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F7F" w:rsidRDefault="004B0F7F" w:rsidP="004B0F7F">
      <w:pPr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Приложение  №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E12D6">
        <w:rPr>
          <w:rFonts w:ascii="Arial" w:hAnsi="Arial" w:cs="Arial"/>
          <w:sz w:val="24"/>
          <w:szCs w:val="24"/>
        </w:rPr>
        <w:t>8</w:t>
      </w:r>
    </w:p>
    <w:tbl>
      <w:tblPr>
        <w:tblW w:w="15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819"/>
        <w:gridCol w:w="558"/>
        <w:gridCol w:w="558"/>
        <w:gridCol w:w="558"/>
        <w:gridCol w:w="582"/>
        <w:gridCol w:w="868"/>
        <w:gridCol w:w="627"/>
        <w:gridCol w:w="776"/>
        <w:gridCol w:w="567"/>
        <w:gridCol w:w="567"/>
        <w:gridCol w:w="566"/>
        <w:gridCol w:w="558"/>
        <w:gridCol w:w="725"/>
        <w:gridCol w:w="558"/>
        <w:gridCol w:w="621"/>
        <w:gridCol w:w="495"/>
        <w:gridCol w:w="558"/>
        <w:gridCol w:w="789"/>
      </w:tblGrid>
      <w:tr w:rsidR="004B0F7F" w:rsidRPr="004D160D" w:rsidTr="006A0252">
        <w:trPr>
          <w:trHeight w:val="22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right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  <w:r w:rsidRPr="004D160D"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  <w:t>Форма № 1Ф-МЦП</w:t>
            </w:r>
          </w:p>
        </w:tc>
      </w:tr>
      <w:tr w:rsidR="004B0F7F" w:rsidRPr="004D160D" w:rsidTr="006A0252">
        <w:trPr>
          <w:trHeight w:val="22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right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отчет за полугодие - до 20 июля, </w:t>
            </w:r>
          </w:p>
        </w:tc>
      </w:tr>
      <w:tr w:rsidR="004B0F7F" w:rsidRPr="004D160D" w:rsidTr="006A0252">
        <w:trPr>
          <w:trHeight w:val="22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годовой отчет - до 20 февраля.</w:t>
            </w:r>
          </w:p>
        </w:tc>
      </w:tr>
      <w:tr w:rsidR="004B0F7F" w:rsidRPr="004D160D" w:rsidTr="006A0252">
        <w:trPr>
          <w:trHeight w:val="297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F35F05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5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</w:tr>
      <w:tr w:rsidR="004B0F7F" w:rsidRPr="004D160D" w:rsidTr="006A0252">
        <w:trPr>
          <w:trHeight w:val="324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F35F05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5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 финансировании муниципальной программы</w:t>
            </w:r>
          </w:p>
        </w:tc>
      </w:tr>
      <w:tr w:rsidR="004B0F7F" w:rsidRPr="004D160D" w:rsidTr="006A0252">
        <w:trPr>
          <w:trHeight w:val="229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F7F" w:rsidRPr="00F35F05" w:rsidRDefault="002B36B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B36B0">
              <w:rPr>
                <w:rFonts w:ascii="Arial" w:hAnsi="Arial" w:cs="Arial"/>
                <w:b/>
                <w:bCs/>
                <w:sz w:val="24"/>
              </w:rPr>
              <w:t>«Патриотическое воспитание и допризывная подготовка молодежи к военной службе в Армизонском муниципальном районе на 2018–2020 годы»</w:t>
            </w:r>
          </w:p>
        </w:tc>
      </w:tr>
      <w:tr w:rsidR="004B0F7F" w:rsidRPr="004D160D" w:rsidTr="006A0252">
        <w:trPr>
          <w:trHeight w:val="176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F35F05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5F05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(полное наименование программы)</w:t>
            </w:r>
          </w:p>
        </w:tc>
      </w:tr>
      <w:tr w:rsidR="004B0F7F" w:rsidRPr="004D160D" w:rsidTr="006A0252">
        <w:trPr>
          <w:trHeight w:val="297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F35F05" w:rsidRDefault="004B0F7F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5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20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</w:t>
            </w:r>
            <w:r w:rsidR="001E1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F35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0F7F" w:rsidRPr="004D160D" w:rsidTr="006A0252">
        <w:trPr>
          <w:trHeight w:val="188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F35F05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5F05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(период)</w:t>
            </w:r>
          </w:p>
        </w:tc>
      </w:tr>
      <w:tr w:rsidR="004B0F7F" w:rsidRPr="004D160D" w:rsidTr="006A0252">
        <w:trPr>
          <w:trHeight w:val="229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B32A44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B32A44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Муниципальный заказчик - координатор Программы - администрация Армизонского муниципального района</w:t>
            </w:r>
          </w:p>
        </w:tc>
      </w:tr>
      <w:tr w:rsidR="004B0F7F" w:rsidRPr="004D160D" w:rsidTr="006A0252">
        <w:trPr>
          <w:trHeight w:val="229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B0F7F" w:rsidRPr="00B32A44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B32A44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Муниципальный заказчик Программы - отдел культуры, молодежи и спорта администрации Армизонского муниципального района</w:t>
            </w:r>
          </w:p>
        </w:tc>
      </w:tr>
      <w:tr w:rsidR="004B0F7F" w:rsidRPr="004D160D" w:rsidTr="006A0252">
        <w:trPr>
          <w:trHeight w:val="22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  <w:r w:rsidRPr="004D160D"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  <w:r w:rsidRPr="004D160D"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4B0F7F" w:rsidRPr="004D160D" w:rsidTr="006A0252">
        <w:trPr>
          <w:trHeight w:val="867"/>
        </w:trPr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целей, задач, мероприятий</w:t>
            </w:r>
          </w:p>
        </w:tc>
        <w:tc>
          <w:tcPr>
            <w:tcW w:w="1819" w:type="dxa"/>
            <w:vMerge w:val="restart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Утвержденный законом об местном бюджете (или распоряжениями об утверждении или внесении изменений в программу) объем финансирования на МП на 20</w:t>
            </w:r>
            <w:r w:rsidR="00B32A4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  (</w:t>
            </w:r>
            <w:proofErr w:type="gramEnd"/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 указанием реквизитов утверждающих документов)  </w:t>
            </w:r>
          </w:p>
        </w:tc>
        <w:tc>
          <w:tcPr>
            <w:tcW w:w="3124" w:type="dxa"/>
            <w:gridSpan w:val="5"/>
            <w:shd w:val="clear" w:color="auto" w:fill="auto"/>
            <w:vAlign w:val="center"/>
            <w:hideMark/>
          </w:tcPr>
          <w:p w:rsidR="004B0F7F" w:rsidRPr="004D160D" w:rsidRDefault="004B0F7F" w:rsidP="006C49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Уточненный объем финансирования по ДЦП/ВЦП 201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6C49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год</w:t>
            </w: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4D160D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ru-RU"/>
              </w:rPr>
              <w:t xml:space="preserve">1  </w:t>
            </w:r>
          </w:p>
        </w:tc>
        <w:tc>
          <w:tcPr>
            <w:tcW w:w="4386" w:type="dxa"/>
            <w:gridSpan w:val="7"/>
            <w:shd w:val="clear" w:color="auto" w:fill="auto"/>
            <w:vAlign w:val="center"/>
            <w:hideMark/>
          </w:tcPr>
          <w:p w:rsidR="004B0F7F" w:rsidRPr="004D160D" w:rsidRDefault="004B0F7F" w:rsidP="00135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Профинансировано за 201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135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021" w:type="dxa"/>
            <w:gridSpan w:val="5"/>
            <w:shd w:val="clear" w:color="auto" w:fill="auto"/>
            <w:vAlign w:val="center"/>
            <w:hideMark/>
          </w:tcPr>
          <w:p w:rsidR="004B0F7F" w:rsidRPr="004D160D" w:rsidRDefault="004B0F7F" w:rsidP="00135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Освоение выделенных финансовых средств за 201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135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4B0F7F" w:rsidRPr="004D160D" w:rsidTr="006A0252">
        <w:trPr>
          <w:trHeight w:val="257"/>
        </w:trPr>
        <w:tc>
          <w:tcPr>
            <w:tcW w:w="2977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vMerge w:val="restart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27" w:type="dxa"/>
            <w:vMerge w:val="restart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% к уточненному объему финансирования поДЦП/ВЦП на год 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58" w:type="dxa"/>
            <w:vMerge w:val="restart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63" w:type="dxa"/>
            <w:gridSpan w:val="4"/>
            <w:shd w:val="clear" w:color="auto" w:fill="auto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4B0F7F" w:rsidRPr="004D160D" w:rsidTr="006A0252">
        <w:trPr>
          <w:trHeight w:val="1693"/>
        </w:trPr>
        <w:tc>
          <w:tcPr>
            <w:tcW w:w="2977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68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 от платных услуг бюджетных организаций </w:t>
            </w:r>
          </w:p>
        </w:tc>
        <w:tc>
          <w:tcPr>
            <w:tcW w:w="627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725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 от платных услуг бюджетных организаций </w:t>
            </w:r>
          </w:p>
        </w:tc>
        <w:tc>
          <w:tcPr>
            <w:tcW w:w="558" w:type="dxa"/>
            <w:vMerge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95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789" w:type="dxa"/>
            <w:shd w:val="clear" w:color="auto" w:fill="auto"/>
            <w:textDirection w:val="btLr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Доходы от платных услуг бюджетных организаций </w:t>
            </w:r>
          </w:p>
        </w:tc>
      </w:tr>
      <w:tr w:rsidR="004B0F7F" w:rsidRPr="004D160D" w:rsidTr="006A0252">
        <w:trPr>
          <w:trHeight w:val="148"/>
        </w:trPr>
        <w:tc>
          <w:tcPr>
            <w:tcW w:w="15327" w:type="dxa"/>
            <w:gridSpan w:val="19"/>
            <w:shd w:val="clear" w:color="auto" w:fill="auto"/>
            <w:vAlign w:val="center"/>
            <w:hideMark/>
          </w:tcPr>
          <w:p w:rsidR="004B0F7F" w:rsidRPr="004D160D" w:rsidRDefault="004B0F7F" w:rsidP="004B0F7F">
            <w:pPr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</w:pPr>
            <w:r w:rsidRPr="004D160D">
              <w:rPr>
                <w:rFonts w:ascii="NTTimes/Cyrillic" w:eastAsia="Times New Roman" w:hAnsi="NTTimes/Cyrillic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7A2F" w:rsidRPr="004D160D" w:rsidTr="006A0252">
        <w:trPr>
          <w:trHeight w:val="216"/>
        </w:trPr>
        <w:tc>
          <w:tcPr>
            <w:tcW w:w="2977" w:type="dxa"/>
            <w:shd w:val="clear" w:color="auto" w:fill="auto"/>
            <w:hideMark/>
          </w:tcPr>
          <w:p w:rsidR="00FD7A2F" w:rsidRPr="004D160D" w:rsidRDefault="00FD7A2F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программе</w:t>
            </w:r>
          </w:p>
        </w:tc>
        <w:tc>
          <w:tcPr>
            <w:tcW w:w="1819" w:type="dxa"/>
            <w:shd w:val="clear" w:color="auto" w:fill="auto"/>
            <w:vAlign w:val="center"/>
            <w:hideMark/>
          </w:tcPr>
          <w:p w:rsidR="00FD7A2F" w:rsidRPr="004D160D" w:rsidRDefault="00FD7A2F" w:rsidP="00A25E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B0F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  <w:r w:rsidRPr="004B0F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Постановление администрации Армизонского муниципального </w:t>
            </w:r>
            <w:r w:rsidRPr="00A25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района от </w:t>
            </w:r>
            <w:r w:rsidR="00A25EE0" w:rsidRPr="00A25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  <w:r w:rsidRPr="00A25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.10.2017 № 1</w:t>
            </w:r>
            <w:r w:rsidR="00A25EE0" w:rsidRPr="00A25E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FD7A2F" w:rsidRPr="004B0F7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FD7A2F" w:rsidRPr="002268EF" w:rsidRDefault="001E12D6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FD7A2F" w:rsidRPr="002268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D7A2F" w:rsidRPr="002268EF" w:rsidRDefault="001E12D6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D7A2F" w:rsidRPr="002268EF" w:rsidRDefault="001E12D6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D7A2F" w:rsidRPr="002268E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2268E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 w:rsidR="00FD7A2F" w:rsidRPr="002268E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FD7A2F" w:rsidRPr="002268EF" w:rsidRDefault="001E12D6" w:rsidP="001E12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:rsidR="00FD7A2F" w:rsidRPr="002268EF" w:rsidRDefault="001E12D6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FD7A2F" w:rsidRDefault="00FD7A2F" w:rsidP="00FD7A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12D6" w:rsidRPr="004D160D" w:rsidTr="006A0252">
        <w:trPr>
          <w:trHeight w:val="128"/>
        </w:trPr>
        <w:tc>
          <w:tcPr>
            <w:tcW w:w="2977" w:type="dxa"/>
            <w:shd w:val="clear" w:color="auto" w:fill="auto"/>
            <w:noWrap/>
            <w:hideMark/>
          </w:tcPr>
          <w:p w:rsidR="001E12D6" w:rsidRPr="004D160D" w:rsidRDefault="001E12D6" w:rsidP="001E12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 Бюджетные инвестиции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1E12D6" w:rsidRPr="004B0F7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2268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B0F7F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4B0F7F" w:rsidRPr="002268EF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B0F7F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текущие расходы - всего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B0F7F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в т.ч. Расходы на управление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12D6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1E12D6" w:rsidRDefault="001E12D6" w:rsidP="001E12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Всего по цели </w:t>
            </w:r>
          </w:p>
          <w:p w:rsidR="001E12D6" w:rsidRPr="00ED24FD" w:rsidRDefault="001E12D6" w:rsidP="001E12D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>Создание благоприятных условий для формирования патриотических чувств, сознания граждан, развитие у них высокой социальной активности, гражданской ответственности, способности проявить себя в укреплении государства, обеспечении его жизненно важных интересов и устойчивого развития.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1E12D6" w:rsidRPr="004B0F7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2268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A2F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FD7A2F" w:rsidRPr="004D160D" w:rsidRDefault="00FD7A2F" w:rsidP="00FD7A2F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12D6" w:rsidRPr="004D160D" w:rsidTr="006A0252">
        <w:trPr>
          <w:trHeight w:val="265"/>
        </w:trPr>
        <w:tc>
          <w:tcPr>
            <w:tcW w:w="2977" w:type="dxa"/>
            <w:shd w:val="clear" w:color="auto" w:fill="auto"/>
            <w:noWrap/>
            <w:hideMark/>
          </w:tcPr>
          <w:p w:rsidR="001E12D6" w:rsidRPr="004D160D" w:rsidRDefault="001E12D6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1E12D6" w:rsidRPr="004B0F7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2268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1E12D6" w:rsidRPr="002268EF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1E12D6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0F7F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4B0F7F" w:rsidRPr="004D160D" w:rsidRDefault="004B0F7F" w:rsidP="004B0F7F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4B0F7F" w:rsidRPr="004D160D" w:rsidRDefault="004B0F7F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D7A2F" w:rsidRPr="004D160D" w:rsidTr="006A0252">
        <w:trPr>
          <w:trHeight w:val="257"/>
        </w:trPr>
        <w:tc>
          <w:tcPr>
            <w:tcW w:w="2977" w:type="dxa"/>
            <w:shd w:val="clear" w:color="auto" w:fill="auto"/>
            <w:noWrap/>
            <w:hideMark/>
          </w:tcPr>
          <w:p w:rsidR="00FD7A2F" w:rsidRDefault="00FD7A2F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задаче 1</w:t>
            </w:r>
          </w:p>
          <w:p w:rsidR="00FD7A2F" w:rsidRPr="00B32A44" w:rsidRDefault="00FD7A2F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>Воспитание гражданственности, патриотизма и социальной ответственности молодежи, пропаганда культурно-исторического наследия.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FD7A2F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FD7A2F"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D7A2F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D7A2F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D7A2F" w:rsidRPr="006A0252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6A0252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FD7A2F" w:rsidRPr="006A0252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FD7A2F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FD7A2F" w:rsidRPr="006A0252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FD7A2F" w:rsidRPr="004D160D" w:rsidRDefault="00FD7A2F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12D6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1E12D6" w:rsidRPr="004D160D" w:rsidRDefault="001E12D6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Pr="004D160D" w:rsidRDefault="006A0252" w:rsidP="00B32A4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Default="006A0252" w:rsidP="00B32A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задаче 2</w:t>
            </w:r>
          </w:p>
          <w:p w:rsidR="006A0252" w:rsidRPr="004D160D" w:rsidRDefault="006A0252" w:rsidP="00B32A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>Обучение молодежи основам обороны и военной службы в учреждениях общего образования.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6A0252" w:rsidRPr="002B36B0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Pr="004D160D" w:rsidRDefault="006A0252" w:rsidP="00B32A4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2B36B0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B32A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задаче 3</w:t>
            </w:r>
          </w:p>
          <w:p w:rsidR="006A0252" w:rsidRPr="00B32A44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>Добровольная допризывная подготовка молодежи к военной службе (по программам дополнительного образования), обеспечение деятельности специализированных классов, клубов, центров.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Default="006A0252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Всего по задаче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  <w:p w:rsidR="006A0252" w:rsidRPr="00B32A44" w:rsidRDefault="006A0252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 xml:space="preserve">Сохранение и укрепление </w:t>
            </w:r>
            <w:r w:rsidRPr="002B36B0">
              <w:rPr>
                <w:rFonts w:ascii="Arial" w:hAnsi="Arial" w:cs="Arial"/>
                <w:sz w:val="18"/>
              </w:rPr>
              <w:lastRenderedPageBreak/>
              <w:t>здоровья, предоставление обоснованных мер социальной поддержки молодежи допризывного возраста.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2B36B0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8" w:type="dxa"/>
            <w:shd w:val="clear" w:color="auto" w:fill="auto"/>
            <w:noWrap/>
            <w:vAlign w:val="center"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6A0252"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6A0252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12D6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E12D6" w:rsidRPr="004D160D" w:rsidRDefault="001E12D6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2B36B0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Default="006A0252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Всего по задаче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  <w:p w:rsidR="006A0252" w:rsidRPr="004B0F7F" w:rsidRDefault="006A0252" w:rsidP="00FD7A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6B0">
              <w:rPr>
                <w:rFonts w:ascii="Arial" w:hAnsi="Arial" w:cs="Arial"/>
                <w:sz w:val="18"/>
              </w:rPr>
              <w:t>Развитие физической культуры и привлечение молодежи к регулярным занятиям спортом, в том числе по военно-прикладным и техническим направлениям.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2B36B0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6A0252"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6A0252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6A0252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6A0252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FD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6A0252" w:rsidRDefault="001E12D6" w:rsidP="006A025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FD7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12D6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E12D6" w:rsidRPr="004D160D" w:rsidRDefault="001E12D6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2B36B0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6A025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6A0252" w:rsidRDefault="001E12D6" w:rsidP="001E12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2D6" w:rsidRPr="004D160D" w:rsidRDefault="001E12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2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2B36B0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2B3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shd w:val="clear" w:color="auto" w:fill="auto"/>
            <w:noWrap/>
            <w:hideMark/>
          </w:tcPr>
          <w:p w:rsidR="006A0252" w:rsidRDefault="006A0252" w:rsidP="001E12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Всего по задаче </w:t>
            </w:r>
            <w:r w:rsidR="001E12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  <w:p w:rsidR="006A0252" w:rsidRPr="004D160D" w:rsidRDefault="006A0252" w:rsidP="001E12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551D6">
              <w:rPr>
                <w:rFonts w:ascii="Arial" w:hAnsi="Arial" w:cs="Arial"/>
                <w:sz w:val="18"/>
              </w:rPr>
              <w:t>Информационная и научно-методическая поддержка системы патриотического воспитания и допризывной подготовки молодежи к военной службе.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6A0252" w:rsidRPr="002B36B0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2B36B0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2B36B0"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16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0252" w:rsidRPr="004D160D" w:rsidRDefault="006A0252" w:rsidP="001E12D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  <w:r w:rsidRPr="004D160D"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252" w:rsidRPr="004D160D" w:rsidRDefault="006A0252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A0252" w:rsidRPr="004D160D" w:rsidTr="006A0252">
        <w:trPr>
          <w:trHeight w:val="229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4D160D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252" w:rsidRPr="004D160D" w:rsidTr="006A0252">
        <w:trPr>
          <w:trHeight w:val="283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0252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</w:p>
          <w:p w:rsidR="006A0252" w:rsidRPr="00585C81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  <w:r w:rsidRPr="00585C81"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  <w:t>Начальник отдела культуры, молодежи и спорта ___________________Н.Г.Каканова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A0252" w:rsidRPr="004D160D" w:rsidTr="006A0252">
        <w:trPr>
          <w:trHeight w:val="5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A0252" w:rsidRPr="004D160D" w:rsidTr="006A0252">
        <w:trPr>
          <w:trHeight w:val="297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585C81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Исполнитель ______________ Ю.А. Никитина,  8(34547)2-41-88</w:t>
            </w:r>
          </w:p>
        </w:tc>
      </w:tr>
      <w:tr w:rsidR="006A0252" w:rsidRPr="004D160D" w:rsidTr="006A0252">
        <w:trPr>
          <w:trHeight w:val="311"/>
        </w:trPr>
        <w:tc>
          <w:tcPr>
            <w:tcW w:w="1532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252" w:rsidRPr="00585C81" w:rsidRDefault="006A0252" w:rsidP="002B36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6A0252" w:rsidRPr="00C551D6" w:rsidRDefault="006A0252" w:rsidP="00C551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585C81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Согласовано с ФКУ по Армизонскому району ____________________________________________________</w:t>
            </w:r>
          </w:p>
        </w:tc>
      </w:tr>
    </w:tbl>
    <w:p w:rsidR="001E12D6" w:rsidRDefault="00233CDB" w:rsidP="00233CDB">
      <w:pPr>
        <w:tabs>
          <w:tab w:val="left" w:pos="420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:rsidR="001E12D6" w:rsidRDefault="001E12D6" w:rsidP="00233CDB">
      <w:pPr>
        <w:tabs>
          <w:tab w:val="left" w:pos="4200"/>
        </w:tabs>
        <w:jc w:val="center"/>
        <w:rPr>
          <w:rFonts w:ascii="Arial" w:hAnsi="Arial" w:cs="Arial"/>
          <w:sz w:val="24"/>
          <w:szCs w:val="24"/>
        </w:rPr>
      </w:pPr>
    </w:p>
    <w:p w:rsidR="001E12D6" w:rsidRDefault="001E12D6" w:rsidP="00233CDB">
      <w:pPr>
        <w:tabs>
          <w:tab w:val="left" w:pos="4200"/>
        </w:tabs>
        <w:jc w:val="center"/>
        <w:rPr>
          <w:rFonts w:ascii="Arial" w:hAnsi="Arial" w:cs="Arial"/>
          <w:sz w:val="24"/>
          <w:szCs w:val="24"/>
        </w:rPr>
      </w:pPr>
    </w:p>
    <w:p w:rsidR="001E12D6" w:rsidRDefault="001E12D6" w:rsidP="00233CDB">
      <w:pPr>
        <w:tabs>
          <w:tab w:val="left" w:pos="4200"/>
        </w:tabs>
        <w:jc w:val="center"/>
        <w:rPr>
          <w:rFonts w:ascii="Arial" w:hAnsi="Arial" w:cs="Arial"/>
          <w:sz w:val="24"/>
          <w:szCs w:val="24"/>
        </w:rPr>
      </w:pPr>
    </w:p>
    <w:p w:rsidR="000F77B5" w:rsidRDefault="00233CDB" w:rsidP="00233CDB">
      <w:pPr>
        <w:tabs>
          <w:tab w:val="left" w:pos="420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p w:rsidR="004B0F7F" w:rsidRDefault="00233CDB" w:rsidP="000F77B5">
      <w:pPr>
        <w:tabs>
          <w:tab w:val="left" w:pos="42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4B0F7F">
        <w:rPr>
          <w:rFonts w:ascii="Arial" w:hAnsi="Arial" w:cs="Arial"/>
          <w:sz w:val="24"/>
          <w:szCs w:val="24"/>
        </w:rPr>
        <w:t xml:space="preserve">Приложение № </w:t>
      </w:r>
      <w:r w:rsidR="001E12D6">
        <w:rPr>
          <w:rFonts w:ascii="Arial" w:hAnsi="Arial" w:cs="Arial"/>
          <w:sz w:val="24"/>
          <w:szCs w:val="24"/>
        </w:rPr>
        <w:t>9</w:t>
      </w:r>
      <w:r w:rsidR="004B0F7F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45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3544"/>
        <w:gridCol w:w="1701"/>
        <w:gridCol w:w="1842"/>
        <w:gridCol w:w="1560"/>
        <w:gridCol w:w="1559"/>
      </w:tblGrid>
      <w:tr w:rsidR="004B0F7F" w:rsidRPr="00501284" w:rsidTr="00233CDB">
        <w:trPr>
          <w:trHeight w:val="217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</w:tr>
      <w:tr w:rsidR="004B0F7F" w:rsidRPr="00501284" w:rsidTr="00233CDB">
        <w:trPr>
          <w:trHeight w:val="217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достижении показателей муниципальной программы </w:t>
            </w:r>
          </w:p>
        </w:tc>
      </w:tr>
      <w:tr w:rsidR="004B0F7F" w:rsidRPr="00501284" w:rsidTr="00233CDB">
        <w:trPr>
          <w:trHeight w:val="100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0F7F" w:rsidRDefault="00C551D6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B36B0">
              <w:rPr>
                <w:rFonts w:ascii="Arial" w:hAnsi="Arial" w:cs="Arial"/>
                <w:b/>
                <w:bCs/>
                <w:sz w:val="24"/>
              </w:rPr>
              <w:t>«Патриотическое воспитание и допризывная подготовка молодежи к военной службе в Армизонском муниципальном районе на 2018–2020 годы»</w:t>
            </w:r>
          </w:p>
        </w:tc>
      </w:tr>
      <w:tr w:rsidR="004B0F7F" w:rsidRPr="00501284" w:rsidTr="00233CDB">
        <w:trPr>
          <w:trHeight w:val="166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(полное наименование программы)</w:t>
            </w:r>
          </w:p>
        </w:tc>
      </w:tr>
      <w:tr w:rsidR="004B0F7F" w:rsidRPr="00501284" w:rsidTr="00233CDB">
        <w:trPr>
          <w:trHeight w:val="217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B32A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</w:t>
            </w: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B0F7F" w:rsidRPr="00501284" w:rsidTr="00233CDB">
        <w:trPr>
          <w:trHeight w:val="217"/>
        </w:trPr>
        <w:tc>
          <w:tcPr>
            <w:tcW w:w="154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32A44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Муниципальный заказчик (муниципальный заказчик-координатор) - администрация Армизонского муниципального района</w:t>
            </w:r>
          </w:p>
        </w:tc>
      </w:tr>
      <w:tr w:rsidR="004B0F7F" w:rsidRPr="00233CDB" w:rsidTr="00233CDB">
        <w:trPr>
          <w:trHeight w:val="678"/>
        </w:trPr>
        <w:tc>
          <w:tcPr>
            <w:tcW w:w="524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Задачи, цели, показатели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(год, предшествующий текущему году)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(текущий год)</w:t>
            </w:r>
          </w:p>
        </w:tc>
      </w:tr>
      <w:tr w:rsidR="004B0F7F" w:rsidRPr="00233CDB" w:rsidTr="00233CDB">
        <w:trPr>
          <w:trHeight w:val="929"/>
        </w:trPr>
        <w:tc>
          <w:tcPr>
            <w:tcW w:w="5246" w:type="dxa"/>
            <w:vMerge/>
            <w:hideMark/>
          </w:tcPr>
          <w:p w:rsidR="004B0F7F" w:rsidRPr="00C551D6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4B0F7F" w:rsidRPr="00C551D6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Плановое значение на 2017 год</w:t>
            </w:r>
          </w:p>
        </w:tc>
        <w:tc>
          <w:tcPr>
            <w:tcW w:w="1842" w:type="dxa"/>
            <w:shd w:val="clear" w:color="auto" w:fill="auto"/>
            <w:hideMark/>
          </w:tcPr>
          <w:p w:rsidR="004B0F7F" w:rsidRPr="00C551D6" w:rsidRDefault="004B0F7F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значение </w:t>
            </w:r>
            <w:r w:rsidR="00320A8B"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 </w:t>
            </w:r>
            <w:r w:rsidR="001E12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  <w:r w:rsidR="00320A8B"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  <w:r w:rsidR="00320A8B"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60" w:type="dxa"/>
            <w:shd w:val="clear" w:color="auto" w:fill="auto"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Плановое значение на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4B0F7F" w:rsidRPr="00C551D6" w:rsidRDefault="004B0F7F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значение на </w:t>
            </w:r>
            <w:r w:rsidR="001E12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2018 г.</w:t>
            </w:r>
          </w:p>
        </w:tc>
      </w:tr>
      <w:tr w:rsidR="004B0F7F" w:rsidRPr="00233CDB" w:rsidTr="00233CDB">
        <w:trPr>
          <w:trHeight w:val="204"/>
        </w:trPr>
        <w:tc>
          <w:tcPr>
            <w:tcW w:w="5246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B0F7F" w:rsidRPr="00C551D6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320A8B" w:rsidRPr="00233CDB" w:rsidTr="00233CDB">
        <w:trPr>
          <w:trHeight w:val="204"/>
        </w:trPr>
        <w:tc>
          <w:tcPr>
            <w:tcW w:w="15452" w:type="dxa"/>
            <w:gridSpan w:val="6"/>
            <w:shd w:val="clear" w:color="auto" w:fill="auto"/>
            <w:hideMark/>
          </w:tcPr>
          <w:p w:rsidR="00320A8B" w:rsidRPr="00C551D6" w:rsidRDefault="00320A8B" w:rsidP="00C55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 Цель:  </w:t>
            </w:r>
            <w:r w:rsidR="00C551D6" w:rsidRPr="00C551D6">
              <w:rPr>
                <w:rFonts w:ascii="Arial" w:hAnsi="Arial" w:cs="Arial"/>
                <w:b/>
                <w:bCs/>
                <w:sz w:val="20"/>
                <w:szCs w:val="20"/>
              </w:rPr>
              <w:t>Создание благоприятных условий для укрепления здоровья, формирования морально-психологических и физических качеств, развития гражданственности и патриотизма молодежи, в том числе подростков, проходящих допризывную подготовку и призывающихся на военную службу</w:t>
            </w:r>
          </w:p>
        </w:tc>
      </w:tr>
      <w:tr w:rsidR="00320A8B" w:rsidRPr="00233CDB" w:rsidTr="00233CDB">
        <w:trPr>
          <w:trHeight w:val="290"/>
        </w:trPr>
        <w:tc>
          <w:tcPr>
            <w:tcW w:w="15452" w:type="dxa"/>
            <w:gridSpan w:val="6"/>
            <w:shd w:val="clear" w:color="auto" w:fill="auto"/>
            <w:noWrap/>
            <w:hideMark/>
          </w:tcPr>
          <w:p w:rsidR="00320A8B" w:rsidRPr="00C551D6" w:rsidRDefault="00320A8B" w:rsidP="00320A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C551D6" w:rsidRPr="00C551D6">
              <w:rPr>
                <w:rFonts w:ascii="Arial" w:hAnsi="Arial" w:cs="Arial"/>
                <w:b/>
                <w:bCs/>
                <w:sz w:val="20"/>
                <w:szCs w:val="20"/>
              </w:rPr>
              <w:t>Воспитание гражданственности, патриотизма и социальной ответственности молодежи, пропаганда культурно-исторического наследия.</w:t>
            </w:r>
          </w:p>
        </w:tc>
      </w:tr>
      <w:tr w:rsidR="00C551D6" w:rsidRPr="00233CDB" w:rsidTr="00C551D6">
        <w:trPr>
          <w:trHeight w:val="796"/>
        </w:trPr>
        <w:tc>
          <w:tcPr>
            <w:tcW w:w="5246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Показатель 1.1. Доля молодежи, занимающейся в системе патриотического воспитания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AB40D8" w:rsidRPr="001E12D6" w:rsidRDefault="00C551D6" w:rsidP="001E12D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% от общего количес</w:t>
            </w:r>
            <w:r>
              <w:rPr>
                <w:rFonts w:ascii="Arial" w:hAnsi="Arial" w:cs="Arial"/>
                <w:sz w:val="20"/>
                <w:szCs w:val="20"/>
              </w:rPr>
              <w:t>тва молодежи в возрасте</w:t>
            </w:r>
            <w:r w:rsidRPr="00C551D6">
              <w:rPr>
                <w:rFonts w:ascii="Arial" w:hAnsi="Arial" w:cs="Arial"/>
                <w:sz w:val="20"/>
                <w:szCs w:val="20"/>
              </w:rPr>
              <w:t xml:space="preserve"> от 14 до 30 лет</w:t>
            </w:r>
            <w:r w:rsidR="000F7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(на 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 xml:space="preserve">начало 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>201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>8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 года - 16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>15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 чел.)</w:t>
            </w:r>
            <w:r w:rsidR="000F77B5" w:rsidRPr="000F77B5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551D6" w:rsidRPr="00C551D6" w:rsidRDefault="000F77B5" w:rsidP="00C551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C551D6" w:rsidRPr="000F77B5" w:rsidRDefault="00BC09F0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551D6" w:rsidRPr="00C551D6" w:rsidRDefault="00C551D6" w:rsidP="00BC09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  <w:r w:rsidR="00BC09F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 w:rsidR="000F77B5" w:rsidRPr="000F77B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</w:t>
            </w:r>
          </w:p>
          <w:p w:rsidR="00AB40D8" w:rsidRPr="000F77B5" w:rsidRDefault="00AB40D8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C551D6" w:rsidRPr="00233CDB" w:rsidTr="001E12D6">
        <w:trPr>
          <w:trHeight w:val="217"/>
        </w:trPr>
        <w:tc>
          <w:tcPr>
            <w:tcW w:w="5246" w:type="dxa"/>
            <w:shd w:val="clear" w:color="auto" w:fill="auto"/>
            <w:noWrap/>
          </w:tcPr>
          <w:p w:rsidR="00C551D6" w:rsidRPr="00C551D6" w:rsidRDefault="00C551D6" w:rsidP="00C551D6">
            <w:pPr>
              <w:rPr>
                <w:rFonts w:ascii="Arial" w:hAnsi="Arial" w:cs="Arial"/>
                <w:sz w:val="20"/>
                <w:szCs w:val="20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Показатель 1.2. Доля населения, участвующего в мероприятиях патриотической направленности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C551D6" w:rsidRPr="00C551D6" w:rsidRDefault="00C551D6" w:rsidP="000F77B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% от общего количества человек, проживающих в районе</w:t>
            </w:r>
            <w:r w:rsidR="000F7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>(на начало 2018 года - 9301 чел.)</w:t>
            </w:r>
            <w:r w:rsidR="000F77B5" w:rsidRPr="000F77B5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C551D6" w:rsidRPr="00C551D6" w:rsidRDefault="000F77B5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42" w:type="dxa"/>
            <w:shd w:val="clear" w:color="auto" w:fill="auto"/>
            <w:noWrap/>
          </w:tcPr>
          <w:p w:rsidR="00C551D6" w:rsidRPr="000F77B5" w:rsidRDefault="000F77B5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F77B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shd w:val="clear" w:color="auto" w:fill="auto"/>
            <w:noWrap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shd w:val="clear" w:color="auto" w:fill="auto"/>
            <w:noWrap/>
          </w:tcPr>
          <w:p w:rsidR="00C551D6" w:rsidRPr="000F77B5" w:rsidRDefault="000F77B5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0F77B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</w:t>
            </w:r>
          </w:p>
        </w:tc>
      </w:tr>
      <w:tr w:rsidR="00C551D6" w:rsidRPr="00233CDB" w:rsidTr="00233CDB">
        <w:trPr>
          <w:trHeight w:val="179"/>
        </w:trPr>
        <w:tc>
          <w:tcPr>
            <w:tcW w:w="15452" w:type="dxa"/>
            <w:gridSpan w:val="6"/>
            <w:shd w:val="clear" w:color="auto" w:fill="auto"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hAnsi="Arial" w:cs="Arial"/>
                <w:b/>
                <w:bCs/>
                <w:sz w:val="20"/>
                <w:szCs w:val="20"/>
              </w:rPr>
              <w:t>Задача 3. Добровольная допризывная подготовка молодежи к военной службе (по программам дополнительного образования), обеспечение деятельности специализированных групп, клубов, центров.</w:t>
            </w:r>
          </w:p>
        </w:tc>
      </w:tr>
      <w:tr w:rsidR="00C551D6" w:rsidRPr="00233CDB" w:rsidTr="00233CDB">
        <w:trPr>
          <w:trHeight w:val="179"/>
        </w:trPr>
        <w:tc>
          <w:tcPr>
            <w:tcW w:w="5246" w:type="dxa"/>
            <w:shd w:val="clear" w:color="auto" w:fill="auto"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Показатель 3.1. Доля молодежи, проходящей добровольную допризывную подготовку к военной службе</w:t>
            </w:r>
          </w:p>
        </w:tc>
        <w:tc>
          <w:tcPr>
            <w:tcW w:w="3544" w:type="dxa"/>
            <w:shd w:val="clear" w:color="auto" w:fill="auto"/>
            <w:noWrap/>
          </w:tcPr>
          <w:p w:rsidR="00AB40D8" w:rsidRPr="001E12D6" w:rsidRDefault="00C551D6" w:rsidP="001E1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C551D6">
              <w:rPr>
                <w:rFonts w:ascii="Arial" w:hAnsi="Arial" w:cs="Arial"/>
                <w:sz w:val="20"/>
                <w:szCs w:val="20"/>
              </w:rPr>
              <w:t>% от общего количества детей и молодежи в возрасте 14-22 года</w:t>
            </w:r>
            <w:r w:rsidR="000F7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(на 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>начало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 201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>8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 года - 8</w:t>
            </w:r>
            <w:r w:rsidR="001E12D6">
              <w:rPr>
                <w:rFonts w:ascii="Arial" w:eastAsia="Times New Roman" w:hAnsi="Arial" w:cs="Arial"/>
                <w:sz w:val="20"/>
                <w:lang w:eastAsia="ru-RU"/>
              </w:rPr>
              <w:t>52</w:t>
            </w:r>
            <w:r w:rsidR="000F77B5" w:rsidRPr="000F77B5">
              <w:rPr>
                <w:rFonts w:ascii="Arial" w:eastAsia="Times New Roman" w:hAnsi="Arial" w:cs="Arial"/>
                <w:sz w:val="20"/>
                <w:lang w:eastAsia="ru-RU"/>
              </w:rPr>
              <w:t xml:space="preserve"> чел.)</w:t>
            </w:r>
            <w:r w:rsidR="000F77B5" w:rsidRPr="000F77B5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C551D6" w:rsidRPr="00C551D6" w:rsidRDefault="00C551D6" w:rsidP="000F77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</w:t>
            </w:r>
            <w:r w:rsidR="000F7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</w:tcPr>
          <w:p w:rsidR="00C551D6" w:rsidRPr="00C551D6" w:rsidRDefault="000F77B5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560" w:type="dxa"/>
            <w:shd w:val="clear" w:color="auto" w:fill="auto"/>
            <w:noWrap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559" w:type="dxa"/>
            <w:shd w:val="clear" w:color="auto" w:fill="auto"/>
            <w:noWrap/>
          </w:tcPr>
          <w:p w:rsidR="00C551D6" w:rsidRDefault="000F77B5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7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7,2</w:t>
            </w:r>
          </w:p>
          <w:p w:rsidR="00AB40D8" w:rsidRPr="000F77B5" w:rsidRDefault="00AB40D8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51D6" w:rsidRPr="00233CDB" w:rsidTr="00C551D6">
        <w:trPr>
          <w:trHeight w:val="288"/>
        </w:trPr>
        <w:tc>
          <w:tcPr>
            <w:tcW w:w="5246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Итого финансирование по программе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110 т.р.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51D6" w:rsidRPr="00233CDB" w:rsidTr="00233CDB">
        <w:trPr>
          <w:trHeight w:val="217"/>
        </w:trPr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т.ч. Местный бюджет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110 т.р.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51D6" w:rsidRPr="00233CDB" w:rsidTr="00233CDB">
        <w:trPr>
          <w:trHeight w:val="217"/>
        </w:trPr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 т.р.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551D6" w:rsidRPr="00C551D6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51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51D6" w:rsidRPr="00233CDB" w:rsidTr="00233CDB">
        <w:trPr>
          <w:trHeight w:val="217"/>
        </w:trPr>
        <w:tc>
          <w:tcPr>
            <w:tcW w:w="5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233CDB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551D6" w:rsidRPr="00585C81" w:rsidTr="00233CDB">
        <w:trPr>
          <w:trHeight w:val="331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1D6" w:rsidRPr="00585C81" w:rsidRDefault="00C551D6" w:rsidP="00C551D6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585C81">
              <w:rPr>
                <w:rFonts w:ascii="Arial" w:eastAsia="Times New Roman" w:hAnsi="Arial" w:cs="Arial"/>
                <w:sz w:val="24"/>
                <w:lang w:eastAsia="ru-RU"/>
              </w:rPr>
              <w:t>Начальник отдела культуры, молодежи и спорта ___________________________ / Н.Г. Каканова</w:t>
            </w:r>
          </w:p>
        </w:tc>
      </w:tr>
    </w:tbl>
    <w:p w:rsidR="004B0F7F" w:rsidRDefault="004B0F7F" w:rsidP="004B0F7F">
      <w:pPr>
        <w:tabs>
          <w:tab w:val="left" w:pos="42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BC09F0">
        <w:rPr>
          <w:rFonts w:ascii="Arial" w:hAnsi="Arial" w:cs="Arial"/>
          <w:sz w:val="24"/>
          <w:szCs w:val="24"/>
        </w:rPr>
        <w:t>10</w:t>
      </w:r>
    </w:p>
    <w:tbl>
      <w:tblPr>
        <w:tblW w:w="15333" w:type="dxa"/>
        <w:tblLayout w:type="fixed"/>
        <w:tblLook w:val="04A0" w:firstRow="1" w:lastRow="0" w:firstColumn="1" w:lastColumn="0" w:noHBand="0" w:noVBand="1"/>
      </w:tblPr>
      <w:tblGrid>
        <w:gridCol w:w="543"/>
        <w:gridCol w:w="2434"/>
        <w:gridCol w:w="1819"/>
        <w:gridCol w:w="24"/>
        <w:gridCol w:w="534"/>
        <w:gridCol w:w="33"/>
        <w:gridCol w:w="498"/>
        <w:gridCol w:w="27"/>
        <w:gridCol w:w="489"/>
        <w:gridCol w:w="69"/>
        <w:gridCol w:w="429"/>
        <w:gridCol w:w="153"/>
        <w:gridCol w:w="345"/>
        <w:gridCol w:w="400"/>
        <w:gridCol w:w="123"/>
        <w:gridCol w:w="302"/>
        <w:gridCol w:w="325"/>
        <w:gridCol w:w="100"/>
        <w:gridCol w:w="425"/>
        <w:gridCol w:w="251"/>
        <w:gridCol w:w="175"/>
        <w:gridCol w:w="383"/>
        <w:gridCol w:w="42"/>
        <w:gridCol w:w="425"/>
        <w:gridCol w:w="91"/>
        <w:gridCol w:w="566"/>
        <w:gridCol w:w="52"/>
        <w:gridCol w:w="506"/>
        <w:gridCol w:w="725"/>
        <w:gridCol w:w="558"/>
        <w:gridCol w:w="621"/>
        <w:gridCol w:w="495"/>
        <w:gridCol w:w="558"/>
        <w:gridCol w:w="789"/>
        <w:gridCol w:w="18"/>
        <w:gridCol w:w="6"/>
      </w:tblGrid>
      <w:tr w:rsidR="004B0F7F" w:rsidRPr="00501284" w:rsidTr="00585C81">
        <w:trPr>
          <w:trHeight w:val="278"/>
        </w:trPr>
        <w:tc>
          <w:tcPr>
            <w:tcW w:w="153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</w:tr>
      <w:tr w:rsidR="004B0F7F" w:rsidRPr="00501284" w:rsidTr="00585C81">
        <w:trPr>
          <w:trHeight w:val="265"/>
        </w:trPr>
        <w:tc>
          <w:tcPr>
            <w:tcW w:w="153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выполнении сетевого графика  муниципальной программы </w:t>
            </w:r>
          </w:p>
        </w:tc>
      </w:tr>
      <w:tr w:rsidR="004B0F7F" w:rsidRPr="00501284" w:rsidTr="00585C81">
        <w:trPr>
          <w:trHeight w:val="278"/>
        </w:trPr>
        <w:tc>
          <w:tcPr>
            <w:tcW w:w="153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C551D6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B36B0">
              <w:rPr>
                <w:rFonts w:ascii="Arial" w:hAnsi="Arial" w:cs="Arial"/>
                <w:b/>
                <w:bCs/>
                <w:sz w:val="24"/>
              </w:rPr>
              <w:t>«Патриотическое воспитание и допризывная подготовка молодежи к военной службе в Армизонском муниципальном районе на 2018–2020 годы»</w:t>
            </w:r>
          </w:p>
        </w:tc>
      </w:tr>
      <w:tr w:rsidR="004B0F7F" w:rsidRPr="00501284" w:rsidTr="00585C81">
        <w:trPr>
          <w:trHeight w:val="252"/>
        </w:trPr>
        <w:tc>
          <w:tcPr>
            <w:tcW w:w="153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77B5">
              <w:rPr>
                <w:rFonts w:ascii="Arial" w:eastAsia="Times New Roman" w:hAnsi="Arial" w:cs="Arial"/>
                <w:szCs w:val="24"/>
                <w:lang w:eastAsia="ru-RU"/>
              </w:rPr>
              <w:t xml:space="preserve"> (название  муниципальной программы)</w:t>
            </w:r>
          </w:p>
        </w:tc>
      </w:tr>
      <w:tr w:rsidR="004B0F7F" w:rsidRPr="00501284" w:rsidTr="00585C81">
        <w:trPr>
          <w:trHeight w:val="252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9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01284" w:rsidRDefault="004B0F7F" w:rsidP="00BC0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12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период с 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01.01.</w:t>
            </w:r>
            <w:r w:rsidRPr="005012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18 </w:t>
            </w:r>
            <w:r w:rsidRPr="005012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BC09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="00BC09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5012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585C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</w:tr>
      <w:tr w:rsidR="004B0F7F" w:rsidRPr="00585C81" w:rsidTr="00585C81">
        <w:trPr>
          <w:trHeight w:val="305"/>
        </w:trPr>
        <w:tc>
          <w:tcPr>
            <w:tcW w:w="153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585C8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 xml:space="preserve">Муниципальный  заказчик (муниципальный заказчик-координатор) администрация Армизонского муниципального района          </w:t>
            </w:r>
          </w:p>
        </w:tc>
      </w:tr>
      <w:tr w:rsidR="004B0F7F" w:rsidRPr="00585C81" w:rsidTr="000F77B5">
        <w:trPr>
          <w:trHeight w:val="256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4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 xml:space="preserve">Наименование направления, блока мероприятий, мероприятия </w:t>
            </w:r>
          </w:p>
        </w:tc>
        <w:tc>
          <w:tcPr>
            <w:tcW w:w="623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 xml:space="preserve">Плановый срок исполнения </w:t>
            </w:r>
          </w:p>
        </w:tc>
        <w:tc>
          <w:tcPr>
            <w:tcW w:w="427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Исполнители</w:t>
            </w:r>
          </w:p>
        </w:tc>
      </w:tr>
      <w:tr w:rsidR="004B0F7F" w:rsidRPr="00585C81" w:rsidTr="00585C81">
        <w:trPr>
          <w:trHeight w:val="31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 xml:space="preserve"> первый год планового периода (шкала времени)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……. год</w:t>
            </w:r>
          </w:p>
        </w:tc>
        <w:tc>
          <w:tcPr>
            <w:tcW w:w="42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B0F7F" w:rsidRPr="00585C81" w:rsidTr="00585C81">
        <w:trPr>
          <w:trHeight w:val="331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I кв.</w:t>
            </w:r>
          </w:p>
        </w:tc>
        <w:tc>
          <w:tcPr>
            <w:tcW w:w="1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II кв.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III кв.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IV кв.</w:t>
            </w: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B0F7F" w:rsidRPr="00585C81" w:rsidTr="000F77B5">
        <w:trPr>
          <w:gridAfter w:val="1"/>
          <w:wAfter w:w="6" w:type="dxa"/>
          <w:trHeight w:val="104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7F" w:rsidRPr="00585C81" w:rsidRDefault="004B0F7F" w:rsidP="004B0F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январь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февраль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март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апрель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май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июнь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июль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август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сентябрь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октябрь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декабрь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Квартал, месяц</w:t>
            </w:r>
          </w:p>
        </w:tc>
        <w:tc>
          <w:tcPr>
            <w:tcW w:w="42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4B0F7F" w:rsidRPr="00585C81" w:rsidTr="00585C81">
        <w:trPr>
          <w:trHeight w:val="43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7F" w:rsidRPr="00585C81" w:rsidRDefault="004B0F7F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1 </w:t>
            </w:r>
          </w:p>
        </w:tc>
        <w:tc>
          <w:tcPr>
            <w:tcW w:w="1479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F7F" w:rsidRPr="00C551D6" w:rsidRDefault="00C551D6" w:rsidP="004B0F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551D6">
              <w:rPr>
                <w:rFonts w:ascii="Arial" w:hAnsi="Arial" w:cs="Arial"/>
                <w:b/>
              </w:rPr>
              <w:t>Цель: Создание благоприятных условий для формирования патриотических чувств, сознания граждан, развитие у них высокой социальной активности, гражданской ответственности, способности проявить себя в укреплении государства, обеспечении его жизненно важных интересов и устойчивого развития.</w:t>
            </w:r>
            <w:r w:rsidRPr="00C551D6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BC09F0" w:rsidRPr="007B374B" w:rsidTr="00A5035D">
        <w:trPr>
          <w:trHeight w:val="46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 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Задача 1. Воспитание </w:t>
            </w:r>
            <w:r w:rsidRPr="00DB1DD0">
              <w:rPr>
                <w:rFonts w:ascii="Arial" w:hAnsi="Arial" w:cs="Arial"/>
              </w:rPr>
              <w:t>гражданственности, патриотизма и социальной ответ</w:t>
            </w:r>
            <w:r>
              <w:rPr>
                <w:rFonts w:ascii="Arial" w:hAnsi="Arial" w:cs="Arial"/>
              </w:rPr>
              <w:t xml:space="preserve">ственности молодежи, пропаганда </w:t>
            </w:r>
            <w:r w:rsidRPr="00DB1DD0">
              <w:rPr>
                <w:rFonts w:ascii="Arial" w:hAnsi="Arial" w:cs="Arial"/>
              </w:rPr>
              <w:t>культурно-исторического наследия.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 xml:space="preserve">В течение всего периода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7B374B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B374B">
              <w:rPr>
                <w:rFonts w:ascii="Arial" w:hAnsi="Arial" w:cs="Arial"/>
                <w:szCs w:val="20"/>
              </w:rPr>
              <w:t>МАОУ ДО «Дом творчества», образовательные учреждения, МАУ «КЦСОН Армизонского района», МАУК «ЦКАР», МАУ ФК и С «ФОЦ»</w:t>
            </w:r>
          </w:p>
        </w:tc>
      </w:tr>
      <w:tr w:rsidR="00BC09F0" w:rsidRPr="007B374B" w:rsidTr="00A5035D">
        <w:trPr>
          <w:trHeight w:val="53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3 </w:t>
            </w:r>
          </w:p>
        </w:tc>
        <w:tc>
          <w:tcPr>
            <w:tcW w:w="42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/>
              <w:rPr>
                <w:rFonts w:ascii="Arial" w:hAnsi="Arial" w:cs="Arial"/>
                <w:bCs/>
              </w:rPr>
            </w:pPr>
            <w:r w:rsidRPr="00DB1DD0">
              <w:rPr>
                <w:rFonts w:ascii="Arial" w:hAnsi="Arial" w:cs="Arial"/>
              </w:rPr>
              <w:t xml:space="preserve">Задача </w:t>
            </w:r>
            <w:r>
              <w:rPr>
                <w:rFonts w:ascii="Arial" w:hAnsi="Arial" w:cs="Arial"/>
              </w:rPr>
              <w:t>2</w:t>
            </w:r>
            <w:r w:rsidRPr="00DB1DD0">
              <w:rPr>
                <w:rFonts w:ascii="Arial" w:hAnsi="Arial" w:cs="Arial"/>
              </w:rPr>
              <w:t>. Обучение молодежи основам обороны и военной службы в учреждениях общего образования.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В течение всего периода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7B374B" w:rsidRDefault="00BC09F0" w:rsidP="004B0F7F">
            <w:pPr>
              <w:spacing w:after="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B374B">
              <w:rPr>
                <w:rFonts w:ascii="Arial" w:hAnsi="Arial" w:cs="Arial"/>
                <w:szCs w:val="20"/>
              </w:rPr>
              <w:t>Образовательные учреждения.</w:t>
            </w:r>
          </w:p>
        </w:tc>
      </w:tr>
      <w:tr w:rsidR="00BC09F0" w:rsidRPr="007B374B" w:rsidTr="00A5035D">
        <w:trPr>
          <w:trHeight w:val="1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4 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/>
              <w:rPr>
                <w:rFonts w:ascii="Arial" w:hAnsi="Arial" w:cs="Arial"/>
                <w:bCs/>
              </w:rPr>
            </w:pPr>
            <w:r w:rsidRPr="00DB1DD0">
              <w:rPr>
                <w:rFonts w:ascii="Arial" w:hAnsi="Arial" w:cs="Arial"/>
              </w:rPr>
              <w:t xml:space="preserve">Задача </w:t>
            </w:r>
            <w:r>
              <w:rPr>
                <w:rFonts w:ascii="Arial" w:hAnsi="Arial" w:cs="Arial"/>
              </w:rPr>
              <w:t>3</w:t>
            </w:r>
            <w:r w:rsidRPr="00DB1DD0">
              <w:rPr>
                <w:rFonts w:ascii="Arial" w:hAnsi="Arial" w:cs="Arial"/>
              </w:rPr>
              <w:t>. Добровольная допризывная подготовка молодежи к военной службе (по программам дополнительного образования), обеспечение деятельности специализированных групп, клубов, центров.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В течение всего периода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7B374B" w:rsidRDefault="00BC09F0" w:rsidP="004B0F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B374B">
              <w:rPr>
                <w:rFonts w:ascii="Arial" w:hAnsi="Arial" w:cs="Arial"/>
                <w:szCs w:val="20"/>
              </w:rPr>
              <w:t>МАОУ ДО «Дом творчества», образовательные учреждения.</w:t>
            </w:r>
          </w:p>
        </w:tc>
      </w:tr>
      <w:tr w:rsidR="00BC09F0" w:rsidRPr="007B374B" w:rsidTr="00A5035D">
        <w:trPr>
          <w:trHeight w:val="52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09F0" w:rsidRPr="00585C81" w:rsidRDefault="00BC09F0" w:rsidP="007B374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lastRenderedPageBreak/>
              <w:t> 5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DB1DD0" w:rsidRDefault="00BC09F0" w:rsidP="007B374B">
            <w:pPr>
              <w:rPr>
                <w:rFonts w:ascii="Arial" w:hAnsi="Arial" w:cs="Arial"/>
              </w:rPr>
            </w:pPr>
            <w:r w:rsidRPr="00DB1DD0">
              <w:rPr>
                <w:rFonts w:ascii="Arial" w:hAnsi="Arial" w:cs="Arial"/>
              </w:rPr>
              <w:t xml:space="preserve">Задача </w:t>
            </w:r>
            <w:r>
              <w:rPr>
                <w:rFonts w:ascii="Arial" w:hAnsi="Arial" w:cs="Arial"/>
              </w:rPr>
              <w:t>4</w:t>
            </w:r>
            <w:r w:rsidRPr="00DB1DD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DB1DD0">
              <w:rPr>
                <w:rFonts w:ascii="Arial" w:hAnsi="Arial" w:cs="Arial"/>
              </w:rPr>
              <w:t>Сохранение и укрепление здоровья, предоставление обоснованных мер социальной поддержки молодежи допризывного возраста.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В течение всего периода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7B374B" w:rsidRDefault="00BC09F0" w:rsidP="007B374B">
            <w:pPr>
              <w:jc w:val="center"/>
              <w:rPr>
                <w:rFonts w:ascii="Arial" w:hAnsi="Arial" w:cs="Arial"/>
                <w:szCs w:val="20"/>
              </w:rPr>
            </w:pPr>
            <w:r w:rsidRPr="007B374B">
              <w:rPr>
                <w:rFonts w:ascii="Arial" w:hAnsi="Arial" w:cs="Arial"/>
                <w:szCs w:val="20"/>
              </w:rPr>
              <w:t>МАОУ ДО «Дом творчества», образовательные учреждения, МАУ ФК и С «ФОЦ», ОСЗН;</w:t>
            </w:r>
          </w:p>
        </w:tc>
      </w:tr>
      <w:tr w:rsidR="00BC09F0" w:rsidRPr="007B374B" w:rsidTr="00A5035D">
        <w:trPr>
          <w:trHeight w:val="521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09F0" w:rsidRPr="00585C81" w:rsidRDefault="00BC09F0" w:rsidP="007B374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 6</w:t>
            </w:r>
          </w:p>
        </w:tc>
        <w:tc>
          <w:tcPr>
            <w:tcW w:w="42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DB1DD0" w:rsidRDefault="00BC09F0" w:rsidP="007B374B">
            <w:pPr>
              <w:rPr>
                <w:rFonts w:ascii="Arial" w:hAnsi="Arial" w:cs="Arial"/>
              </w:rPr>
            </w:pPr>
            <w:r w:rsidRPr="00DB1DD0">
              <w:rPr>
                <w:rFonts w:ascii="Arial" w:hAnsi="Arial" w:cs="Arial"/>
              </w:rPr>
              <w:t xml:space="preserve">Задача </w:t>
            </w:r>
            <w:r>
              <w:rPr>
                <w:rFonts w:ascii="Arial" w:hAnsi="Arial" w:cs="Arial"/>
              </w:rPr>
              <w:t>5</w:t>
            </w:r>
            <w:r w:rsidRPr="00DB1DD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DB1DD0">
              <w:rPr>
                <w:rFonts w:ascii="Arial" w:hAnsi="Arial" w:cs="Arial"/>
              </w:rPr>
              <w:t>Развитие физической культуры и привлечение молодежи к регулярным занятиям спортом, в том числе по военно-прикладным и техническим направлениям.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В течение всего периода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F0" w:rsidRPr="007B374B" w:rsidRDefault="00BC09F0" w:rsidP="007B374B">
            <w:pPr>
              <w:jc w:val="center"/>
              <w:rPr>
                <w:rFonts w:ascii="Arial" w:hAnsi="Arial" w:cs="Arial"/>
                <w:szCs w:val="20"/>
              </w:rPr>
            </w:pPr>
            <w:r w:rsidRPr="007B374B">
              <w:rPr>
                <w:rFonts w:ascii="Arial" w:hAnsi="Arial" w:cs="Arial"/>
                <w:szCs w:val="20"/>
              </w:rPr>
              <w:t>МАОУ ДО «Дом творчества», образовательные учреждения, МАУ ФК и С «ФОЦ»</w:t>
            </w:r>
          </w:p>
        </w:tc>
      </w:tr>
      <w:tr w:rsidR="00BC09F0" w:rsidRPr="007B374B" w:rsidTr="00A5035D">
        <w:trPr>
          <w:trHeight w:val="66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C09F0" w:rsidRPr="00585C81" w:rsidRDefault="00BC09F0" w:rsidP="007B374B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2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DB1DD0" w:rsidRDefault="00BC09F0" w:rsidP="007B374B">
            <w:pPr>
              <w:rPr>
                <w:rFonts w:ascii="Arial" w:hAnsi="Arial" w:cs="Arial"/>
                <w:sz w:val="20"/>
                <w:szCs w:val="20"/>
              </w:rPr>
            </w:pPr>
            <w:r w:rsidRPr="007B374B">
              <w:rPr>
                <w:rFonts w:ascii="Arial" w:hAnsi="Arial" w:cs="Arial"/>
                <w:szCs w:val="20"/>
              </w:rPr>
              <w:t>Задача 7.Информационная и методическая поддержка системы патриотического</w:t>
            </w:r>
            <w:r w:rsidRPr="007B374B">
              <w:rPr>
                <w:rFonts w:ascii="Arial" w:hAnsi="Arial" w:cs="Arial"/>
                <w:szCs w:val="20"/>
              </w:rPr>
              <w:br/>
              <w:t>воспитания и допризывной подготовки молодежи к военной службе.</w:t>
            </w:r>
          </w:p>
        </w:tc>
        <w:tc>
          <w:tcPr>
            <w:tcW w:w="552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5C81">
              <w:rPr>
                <w:rFonts w:ascii="Arial" w:eastAsia="Times New Roman" w:hAnsi="Arial" w:cs="Arial"/>
                <w:lang w:eastAsia="ru-RU"/>
              </w:rPr>
              <w:t>В течение всего периода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585C81" w:rsidRDefault="00BC09F0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9F0" w:rsidRPr="007B374B" w:rsidRDefault="00BC09F0" w:rsidP="007B374B">
            <w:pPr>
              <w:spacing w:after="0"/>
              <w:jc w:val="center"/>
              <w:rPr>
                <w:rFonts w:ascii="Arial" w:hAnsi="Arial" w:cs="Arial"/>
              </w:rPr>
            </w:pPr>
            <w:r w:rsidRPr="007B374B">
              <w:rPr>
                <w:rFonts w:ascii="Arial" w:hAnsi="Arial" w:cs="Arial"/>
                <w:szCs w:val="20"/>
              </w:rPr>
              <w:t>Отдел культуры, молодежи и спорта администрации района, отдел образования администрации района; АНО «ИИЦ «Армизонский вестник», МАОУ ДО «Дом творчества», образовательные учреждения,</w:t>
            </w:r>
          </w:p>
        </w:tc>
      </w:tr>
      <w:tr w:rsidR="007B374B" w:rsidRPr="00501284" w:rsidTr="00585C81">
        <w:trPr>
          <w:gridAfter w:val="1"/>
          <w:wAfter w:w="6" w:type="dxa"/>
          <w:trHeight w:val="22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74B" w:rsidRPr="00501284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B374B" w:rsidRPr="004D160D" w:rsidTr="00585C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4" w:type="dxa"/>
          <w:trHeight w:val="283"/>
        </w:trPr>
        <w:tc>
          <w:tcPr>
            <w:tcW w:w="1100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B374B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</w:p>
          <w:p w:rsidR="007B374B" w:rsidRPr="00585C81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  <w:r w:rsidRPr="00585C81"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  <w:t>Начальник отдела культуры, молодежи и спорта ___________________Н.Г.Каканова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B374B" w:rsidRPr="004D160D" w:rsidTr="00585C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4" w:type="dxa"/>
          <w:trHeight w:val="53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B374B" w:rsidRPr="004D160D" w:rsidTr="00585C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4" w:type="dxa"/>
          <w:trHeight w:val="297"/>
        </w:trPr>
        <w:tc>
          <w:tcPr>
            <w:tcW w:w="1530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74B" w:rsidRPr="00585C81" w:rsidRDefault="007B374B" w:rsidP="007B37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585C81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Исполнитель ______________ Ю.А. Никитина,  8(34547)2-41-88</w:t>
            </w:r>
          </w:p>
        </w:tc>
      </w:tr>
    </w:tbl>
    <w:p w:rsidR="001C596F" w:rsidRDefault="001C596F"/>
    <w:p w:rsidR="00F80ECE" w:rsidRDefault="00F80ECE"/>
    <w:p w:rsidR="00F80ECE" w:rsidRDefault="00F80ECE"/>
    <w:p w:rsidR="00F80ECE" w:rsidRDefault="00F80ECE">
      <w:pPr>
        <w:sectPr w:rsidR="00F80ECE" w:rsidSect="00B32A44">
          <w:pgSz w:w="16838" w:h="11906" w:orient="landscape"/>
          <w:pgMar w:top="1701" w:right="536" w:bottom="993" w:left="1134" w:header="708" w:footer="708" w:gutter="0"/>
          <w:cols w:space="708"/>
          <w:docGrid w:linePitch="360"/>
        </w:sectPr>
      </w:pPr>
    </w:p>
    <w:p w:rsidR="0022026A" w:rsidRDefault="0022026A" w:rsidP="0022026A">
      <w:pPr>
        <w:spacing w:after="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lastRenderedPageBreak/>
        <w:t xml:space="preserve">Пояснительная записка </w:t>
      </w:r>
    </w:p>
    <w:p w:rsidR="0022026A" w:rsidRDefault="0022026A" w:rsidP="0022026A">
      <w:pPr>
        <w:spacing w:after="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к отчету по исполнению муниципальной </w:t>
      </w:r>
      <w:r w:rsidRPr="001E15FA">
        <w:rPr>
          <w:rFonts w:ascii="Arial" w:hAnsi="Arial"/>
          <w:b/>
          <w:sz w:val="26"/>
          <w:szCs w:val="26"/>
        </w:rPr>
        <w:t>программ</w:t>
      </w:r>
      <w:r>
        <w:rPr>
          <w:rFonts w:ascii="Arial" w:hAnsi="Arial"/>
          <w:b/>
          <w:sz w:val="26"/>
          <w:szCs w:val="26"/>
        </w:rPr>
        <w:t>ы</w:t>
      </w:r>
      <w:r w:rsidRPr="001E15FA">
        <w:rPr>
          <w:rFonts w:ascii="Arial" w:hAnsi="Arial"/>
          <w:b/>
          <w:sz w:val="26"/>
          <w:szCs w:val="26"/>
        </w:rPr>
        <w:t xml:space="preserve"> </w:t>
      </w:r>
    </w:p>
    <w:p w:rsidR="00F80ECE" w:rsidRPr="008931C5" w:rsidRDefault="0022026A" w:rsidP="0022026A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B54CDE">
        <w:rPr>
          <w:rFonts w:ascii="Arial" w:hAnsi="Arial" w:cs="Arial"/>
          <w:b/>
          <w:sz w:val="26"/>
          <w:szCs w:val="26"/>
        </w:rPr>
        <w:t xml:space="preserve"> </w:t>
      </w:r>
      <w:r w:rsidR="00F80ECE" w:rsidRPr="00B54CDE">
        <w:rPr>
          <w:rFonts w:ascii="Arial" w:hAnsi="Arial" w:cs="Arial"/>
          <w:b/>
          <w:sz w:val="26"/>
          <w:szCs w:val="26"/>
        </w:rPr>
        <w:t>«Патриотическое воспитание и допризывная подготовка</w:t>
      </w:r>
      <w:r w:rsidR="00F80ECE" w:rsidRPr="008931C5">
        <w:rPr>
          <w:rFonts w:ascii="Arial" w:hAnsi="Arial" w:cs="Arial"/>
          <w:b/>
          <w:sz w:val="26"/>
          <w:szCs w:val="26"/>
        </w:rPr>
        <w:t xml:space="preserve"> к военной службе в Армизонском муниципальном </w:t>
      </w:r>
      <w:r w:rsidR="00F80ECE">
        <w:rPr>
          <w:rFonts w:ascii="Arial" w:hAnsi="Arial" w:cs="Arial"/>
          <w:b/>
          <w:sz w:val="26"/>
          <w:szCs w:val="26"/>
        </w:rPr>
        <w:t>районе на 201</w:t>
      </w:r>
      <w:r w:rsidR="00BD5319">
        <w:rPr>
          <w:rFonts w:ascii="Arial" w:hAnsi="Arial" w:cs="Arial"/>
          <w:b/>
          <w:sz w:val="26"/>
          <w:szCs w:val="26"/>
        </w:rPr>
        <w:t>8</w:t>
      </w:r>
      <w:r w:rsidR="00F80ECE">
        <w:rPr>
          <w:rFonts w:ascii="Arial" w:hAnsi="Arial" w:cs="Arial"/>
          <w:b/>
          <w:sz w:val="26"/>
          <w:szCs w:val="26"/>
        </w:rPr>
        <w:t>-20</w:t>
      </w:r>
      <w:r w:rsidR="00BD5319">
        <w:rPr>
          <w:rFonts w:ascii="Arial" w:hAnsi="Arial" w:cs="Arial"/>
          <w:b/>
          <w:sz w:val="26"/>
          <w:szCs w:val="26"/>
        </w:rPr>
        <w:t>20</w:t>
      </w:r>
      <w:r w:rsidR="00F80ECE">
        <w:rPr>
          <w:rFonts w:ascii="Arial" w:hAnsi="Arial" w:cs="Arial"/>
          <w:b/>
          <w:sz w:val="26"/>
          <w:szCs w:val="26"/>
        </w:rPr>
        <w:t xml:space="preserve"> годы</w:t>
      </w:r>
      <w:r w:rsidR="00BD5319">
        <w:rPr>
          <w:rFonts w:ascii="Arial" w:hAnsi="Arial" w:cs="Arial"/>
          <w:b/>
          <w:sz w:val="26"/>
          <w:szCs w:val="26"/>
        </w:rPr>
        <w:t>»</w:t>
      </w:r>
    </w:p>
    <w:p w:rsidR="00F80ECE" w:rsidRPr="008931C5" w:rsidRDefault="00F80ECE" w:rsidP="00F80ECE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за 201</w:t>
      </w:r>
      <w:r w:rsidR="00BD5319">
        <w:rPr>
          <w:rFonts w:ascii="Arial" w:hAnsi="Arial" w:cs="Arial"/>
          <w:b/>
          <w:sz w:val="26"/>
          <w:szCs w:val="26"/>
        </w:rPr>
        <w:t>8</w:t>
      </w:r>
      <w:r w:rsidR="00BC09F0">
        <w:rPr>
          <w:rFonts w:ascii="Arial" w:hAnsi="Arial" w:cs="Arial"/>
          <w:b/>
          <w:sz w:val="26"/>
          <w:szCs w:val="26"/>
        </w:rPr>
        <w:t xml:space="preserve"> год</w:t>
      </w:r>
    </w:p>
    <w:p w:rsidR="00F80ECE" w:rsidRPr="008931C5" w:rsidRDefault="00F80ECE" w:rsidP="00F80ECE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F80ECE" w:rsidRPr="00B8641D" w:rsidRDefault="00F80ECE" w:rsidP="00F80ECE">
      <w:pPr>
        <w:spacing w:after="0"/>
        <w:ind w:firstLine="705"/>
        <w:jc w:val="both"/>
        <w:rPr>
          <w:rFonts w:ascii="Arial" w:hAnsi="Arial"/>
          <w:sz w:val="26"/>
          <w:szCs w:val="26"/>
        </w:rPr>
      </w:pPr>
      <w:r w:rsidRPr="00B8641D">
        <w:rPr>
          <w:rFonts w:ascii="Arial" w:hAnsi="Arial" w:cs="Arial"/>
          <w:sz w:val="26"/>
          <w:szCs w:val="26"/>
        </w:rPr>
        <w:t xml:space="preserve">Целью программы является </w:t>
      </w:r>
      <w:r w:rsidR="00B8641D">
        <w:rPr>
          <w:rFonts w:ascii="Arial" w:hAnsi="Arial" w:cs="Arial"/>
          <w:sz w:val="26"/>
          <w:szCs w:val="26"/>
        </w:rPr>
        <w:t>с</w:t>
      </w:r>
      <w:r w:rsidR="003612D6" w:rsidRPr="00B8641D">
        <w:rPr>
          <w:rFonts w:ascii="Arial" w:hAnsi="Arial" w:cs="Arial"/>
          <w:sz w:val="26"/>
          <w:szCs w:val="26"/>
        </w:rPr>
        <w:t>оздание благоприятных условий для формирования патриотических чувств, сознания граждан, развитие у них высокой социальной активности, гражданской ответственности, способности проявить себя в укреплении государства, обеспечении его жизненно важных интересов и устойчивого развития. </w:t>
      </w:r>
    </w:p>
    <w:p w:rsidR="00B8641D" w:rsidRPr="00B8641D" w:rsidRDefault="00B8641D" w:rsidP="00B8641D">
      <w:pPr>
        <w:spacing w:after="0"/>
        <w:ind w:firstLine="708"/>
        <w:jc w:val="both"/>
        <w:rPr>
          <w:rFonts w:ascii="Arial" w:hAnsi="Arial"/>
          <w:sz w:val="26"/>
          <w:szCs w:val="26"/>
        </w:rPr>
      </w:pPr>
      <w:r w:rsidRPr="00B8641D">
        <w:rPr>
          <w:rFonts w:ascii="Arial" w:hAnsi="Arial"/>
          <w:sz w:val="26"/>
          <w:szCs w:val="26"/>
        </w:rPr>
        <w:t>Для достижения цели, программой предусмотрены 7 задач, которые позволяют добиться желаемого результата, а также показатели, которые указывают на эффективность работы:</w:t>
      </w:r>
    </w:p>
    <w:p w:rsidR="00B8641D" w:rsidRPr="00B8641D" w:rsidRDefault="00B8641D" w:rsidP="00B8641D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B8641D">
        <w:rPr>
          <w:rFonts w:ascii="Arial" w:hAnsi="Arial" w:cs="Arial"/>
          <w:b/>
          <w:sz w:val="26"/>
          <w:szCs w:val="26"/>
        </w:rPr>
        <w:t>Задача 1. Воспитание гражданственности, патриотизма и социальной ответственности молодежи, пропаганда культурно-исторического наследия.</w:t>
      </w:r>
    </w:p>
    <w:p w:rsidR="00B8641D" w:rsidRDefault="00B8641D" w:rsidP="00B8641D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B8641D">
        <w:rPr>
          <w:rFonts w:ascii="Arial" w:hAnsi="Arial" w:cs="Arial"/>
          <w:i/>
          <w:sz w:val="26"/>
          <w:szCs w:val="26"/>
        </w:rPr>
        <w:t>Показатель 1.1. Доля молодежи, занимающейся в системе патриотического воспитания</w:t>
      </w:r>
      <w:r w:rsidR="00CF1C95">
        <w:rPr>
          <w:rFonts w:ascii="Arial" w:hAnsi="Arial" w:cs="Arial"/>
          <w:i/>
          <w:sz w:val="26"/>
          <w:szCs w:val="26"/>
        </w:rPr>
        <w:t xml:space="preserve"> </w:t>
      </w:r>
      <w:r w:rsidR="00CF1C95" w:rsidRPr="003E234F">
        <w:rPr>
          <w:rFonts w:ascii="Arial" w:hAnsi="Arial" w:cs="Arial"/>
          <w:sz w:val="26"/>
          <w:szCs w:val="26"/>
        </w:rPr>
        <w:t>(слушатели специализированных групп, волонтеры, социально-благотворительные организации «Тимуровские отряды», участники патриотических и историко-краеведческих кружков, секци</w:t>
      </w:r>
      <w:r w:rsidR="00CF1C95">
        <w:rPr>
          <w:rFonts w:ascii="Arial" w:hAnsi="Arial" w:cs="Arial"/>
          <w:sz w:val="26"/>
          <w:szCs w:val="26"/>
        </w:rPr>
        <w:t>и по рукопашному бою)</w:t>
      </w:r>
      <w:r>
        <w:rPr>
          <w:rFonts w:ascii="Arial" w:hAnsi="Arial" w:cs="Arial"/>
          <w:sz w:val="26"/>
          <w:szCs w:val="26"/>
        </w:rPr>
        <w:t xml:space="preserve"> за </w:t>
      </w:r>
      <w:r w:rsidR="00A5035D">
        <w:rPr>
          <w:rFonts w:ascii="Arial" w:hAnsi="Arial" w:cs="Arial"/>
          <w:sz w:val="26"/>
          <w:szCs w:val="26"/>
        </w:rPr>
        <w:t>12</w:t>
      </w:r>
      <w:r>
        <w:rPr>
          <w:rFonts w:ascii="Arial" w:hAnsi="Arial" w:cs="Arial"/>
          <w:sz w:val="26"/>
          <w:szCs w:val="26"/>
        </w:rPr>
        <w:t xml:space="preserve"> месяцев 2018 года с</w:t>
      </w:r>
      <w:r w:rsidRPr="00B8641D">
        <w:rPr>
          <w:rFonts w:ascii="Arial" w:hAnsi="Arial" w:cs="Arial"/>
          <w:sz w:val="26"/>
          <w:szCs w:val="26"/>
        </w:rPr>
        <w:t>остав</w:t>
      </w:r>
      <w:r>
        <w:rPr>
          <w:rFonts w:ascii="Arial" w:hAnsi="Arial" w:cs="Arial"/>
          <w:sz w:val="26"/>
          <w:szCs w:val="26"/>
        </w:rPr>
        <w:t>ил</w:t>
      </w:r>
      <w:r w:rsidR="00CF1C95">
        <w:rPr>
          <w:rFonts w:ascii="Arial" w:hAnsi="Arial" w:cs="Arial"/>
          <w:sz w:val="26"/>
          <w:szCs w:val="26"/>
        </w:rPr>
        <w:t>а</w:t>
      </w:r>
      <w:r w:rsidRPr="00B8641D">
        <w:rPr>
          <w:rFonts w:ascii="Arial" w:hAnsi="Arial" w:cs="Arial"/>
          <w:sz w:val="26"/>
          <w:szCs w:val="26"/>
        </w:rPr>
        <w:t xml:space="preserve"> 42 %, или 685 человек</w:t>
      </w:r>
      <w:r w:rsidR="0022026A">
        <w:rPr>
          <w:rFonts w:ascii="Arial" w:hAnsi="Arial" w:cs="Arial"/>
          <w:sz w:val="26"/>
          <w:szCs w:val="26"/>
        </w:rPr>
        <w:t xml:space="preserve"> (план 42 %)</w:t>
      </w:r>
      <w:r w:rsidRPr="00B8641D">
        <w:rPr>
          <w:rFonts w:ascii="Arial" w:hAnsi="Arial" w:cs="Arial"/>
          <w:sz w:val="26"/>
          <w:szCs w:val="26"/>
        </w:rPr>
        <w:t xml:space="preserve"> (АППГ </w:t>
      </w:r>
      <w:r w:rsidR="00A5035D">
        <w:rPr>
          <w:rFonts w:ascii="Arial" w:hAnsi="Arial" w:cs="Arial"/>
          <w:sz w:val="26"/>
          <w:szCs w:val="26"/>
        </w:rPr>
        <w:t>42</w:t>
      </w:r>
      <w:r w:rsidRPr="00B8641D">
        <w:rPr>
          <w:rFonts w:ascii="Arial" w:hAnsi="Arial" w:cs="Arial"/>
          <w:sz w:val="26"/>
          <w:szCs w:val="26"/>
        </w:rPr>
        <w:t xml:space="preserve"> %, или </w:t>
      </w:r>
      <w:r w:rsidRPr="00A5035D">
        <w:rPr>
          <w:rFonts w:ascii="Arial" w:hAnsi="Arial" w:cs="Arial"/>
          <w:sz w:val="26"/>
          <w:szCs w:val="26"/>
        </w:rPr>
        <w:t>6</w:t>
      </w:r>
      <w:r w:rsidR="00A5035D" w:rsidRPr="00A5035D">
        <w:rPr>
          <w:rFonts w:ascii="Arial" w:hAnsi="Arial" w:cs="Arial"/>
          <w:sz w:val="26"/>
          <w:szCs w:val="26"/>
        </w:rPr>
        <w:t>8</w:t>
      </w:r>
      <w:r w:rsidRPr="00A5035D">
        <w:rPr>
          <w:rFonts w:ascii="Arial" w:hAnsi="Arial" w:cs="Arial"/>
          <w:sz w:val="26"/>
          <w:szCs w:val="26"/>
        </w:rPr>
        <w:t>5</w:t>
      </w:r>
      <w:r w:rsidRPr="00B8641D">
        <w:rPr>
          <w:rFonts w:ascii="Arial" w:hAnsi="Arial" w:cs="Arial"/>
          <w:sz w:val="26"/>
          <w:szCs w:val="26"/>
        </w:rPr>
        <w:t xml:space="preserve"> человек) от общего количества молодежи в возрасте от 14 до 30 лет. Данный показатель </w:t>
      </w:r>
      <w:r w:rsidR="00A5035D">
        <w:rPr>
          <w:rFonts w:ascii="Arial" w:hAnsi="Arial" w:cs="Arial"/>
          <w:sz w:val="26"/>
          <w:szCs w:val="26"/>
        </w:rPr>
        <w:t>остался на уровне прошлого года.</w:t>
      </w:r>
    </w:p>
    <w:p w:rsidR="0022026A" w:rsidRDefault="0022026A" w:rsidP="0022026A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Показатель выполнен на 100%.</w:t>
      </w:r>
    </w:p>
    <w:p w:rsidR="00B8641D" w:rsidRDefault="00B8641D" w:rsidP="00B8641D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B8641D">
        <w:rPr>
          <w:rFonts w:ascii="Arial" w:hAnsi="Arial" w:cs="Arial"/>
          <w:i/>
          <w:sz w:val="26"/>
          <w:szCs w:val="26"/>
        </w:rPr>
        <w:t>Показатель 1.2. Доля населения, участвующего в мероприятиях патриотической направленности</w:t>
      </w:r>
      <w:r>
        <w:rPr>
          <w:rFonts w:ascii="Arial" w:hAnsi="Arial" w:cs="Arial"/>
          <w:i/>
          <w:sz w:val="26"/>
          <w:szCs w:val="26"/>
        </w:rPr>
        <w:t xml:space="preserve"> </w:t>
      </w:r>
      <w:r w:rsidRPr="003E234F">
        <w:rPr>
          <w:rFonts w:ascii="Arial" w:hAnsi="Arial" w:cs="Arial"/>
          <w:sz w:val="26"/>
          <w:szCs w:val="26"/>
        </w:rPr>
        <w:t xml:space="preserve">за </w:t>
      </w:r>
      <w:r w:rsidR="00A5035D">
        <w:rPr>
          <w:rFonts w:ascii="Arial" w:hAnsi="Arial" w:cs="Arial"/>
          <w:sz w:val="26"/>
          <w:szCs w:val="26"/>
        </w:rPr>
        <w:t>12</w:t>
      </w:r>
      <w:r w:rsidR="00CF1C95">
        <w:rPr>
          <w:rFonts w:ascii="Arial" w:hAnsi="Arial" w:cs="Arial"/>
          <w:sz w:val="26"/>
          <w:szCs w:val="26"/>
        </w:rPr>
        <w:t xml:space="preserve"> месяцев 2018 года </w:t>
      </w:r>
      <w:r w:rsidRPr="003E234F">
        <w:rPr>
          <w:rFonts w:ascii="Arial" w:hAnsi="Arial" w:cs="Arial"/>
          <w:sz w:val="26"/>
          <w:szCs w:val="26"/>
        </w:rPr>
        <w:t>составила 75 % от общего количества населения</w:t>
      </w:r>
      <w:r w:rsidR="0022026A">
        <w:rPr>
          <w:rFonts w:ascii="Arial" w:hAnsi="Arial" w:cs="Arial"/>
          <w:sz w:val="26"/>
          <w:szCs w:val="26"/>
        </w:rPr>
        <w:t xml:space="preserve"> (план 75 %)</w:t>
      </w:r>
      <w:r w:rsidRPr="003E234F">
        <w:rPr>
          <w:rFonts w:ascii="Arial" w:hAnsi="Arial" w:cs="Arial"/>
          <w:sz w:val="26"/>
          <w:szCs w:val="26"/>
        </w:rPr>
        <w:t xml:space="preserve"> (АППГ – 75 %). В их число вошли участники районных патриотических акций, конкурсов, мероприятий, таких как акции «Бессмертный полк», «Сирень Победы», «Георгиевская ленточка», «Свеча памяти», «Синий платочек», районный смотр-конкурс почетных караулов среди СГ ДПВС, районные соревнования Лыжный переход «Свой маршрут», «День призывника», митинги 9 мая</w:t>
      </w:r>
      <w:r w:rsidR="00CF1C95">
        <w:rPr>
          <w:rFonts w:ascii="Arial" w:hAnsi="Arial" w:cs="Arial"/>
          <w:sz w:val="26"/>
          <w:szCs w:val="26"/>
        </w:rPr>
        <w:t xml:space="preserve"> в День Победы и 22 июня в День памяти и скорби</w:t>
      </w:r>
      <w:r w:rsidR="00B54CDE">
        <w:rPr>
          <w:rFonts w:ascii="Arial" w:hAnsi="Arial" w:cs="Arial"/>
          <w:sz w:val="26"/>
          <w:szCs w:val="26"/>
        </w:rPr>
        <w:t>,</w:t>
      </w:r>
      <w:r w:rsidRPr="003E234F">
        <w:rPr>
          <w:rFonts w:ascii="Arial" w:hAnsi="Arial" w:cs="Arial"/>
          <w:sz w:val="26"/>
          <w:szCs w:val="26"/>
        </w:rPr>
        <w:t xml:space="preserve"> </w:t>
      </w:r>
      <w:r w:rsidR="00B54CDE">
        <w:rPr>
          <w:rFonts w:ascii="Arial" w:hAnsi="Arial" w:cs="Arial"/>
          <w:sz w:val="26"/>
          <w:szCs w:val="26"/>
        </w:rPr>
        <w:t xml:space="preserve">мероприятия, посвященные 95-летию Армизонского района, </w:t>
      </w:r>
      <w:r w:rsidR="00B54CDE" w:rsidRPr="001A7A58">
        <w:rPr>
          <w:rFonts w:ascii="Arial" w:hAnsi="Arial" w:cs="Arial"/>
          <w:sz w:val="26"/>
          <w:szCs w:val="26"/>
        </w:rPr>
        <w:t>районная военно-тактическая игра «Суворовский натиск», митинги и памятные акции, посв</w:t>
      </w:r>
      <w:r w:rsidR="00B54CDE">
        <w:rPr>
          <w:rFonts w:ascii="Arial" w:hAnsi="Arial" w:cs="Arial"/>
          <w:sz w:val="26"/>
          <w:szCs w:val="26"/>
        </w:rPr>
        <w:t xml:space="preserve">ященные Дню неизвестного солдата, Дню героев Отечества, акции «Мы – граждане России» и </w:t>
      </w:r>
      <w:r w:rsidRPr="003E234F">
        <w:rPr>
          <w:rFonts w:ascii="Arial" w:hAnsi="Arial" w:cs="Arial"/>
          <w:sz w:val="26"/>
          <w:szCs w:val="26"/>
        </w:rPr>
        <w:t>многие другие.</w:t>
      </w:r>
    </w:p>
    <w:p w:rsidR="0022026A" w:rsidRDefault="0022026A" w:rsidP="0022026A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Показатель выполнен на 100%.</w:t>
      </w:r>
    </w:p>
    <w:p w:rsidR="00B8641D" w:rsidRDefault="00CF1C95" w:rsidP="00B8641D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CF1C95">
        <w:rPr>
          <w:rFonts w:ascii="Arial" w:hAnsi="Arial" w:cs="Arial"/>
          <w:b/>
          <w:sz w:val="26"/>
          <w:szCs w:val="26"/>
        </w:rPr>
        <w:t>Задача 2. Обучение молодежи основам обороны и военной службы в учреждениях общего образования.</w:t>
      </w:r>
    </w:p>
    <w:p w:rsidR="00CF1C95" w:rsidRPr="0012417A" w:rsidRDefault="00CF1C95" w:rsidP="00CF1C95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2417A">
        <w:rPr>
          <w:rFonts w:ascii="Arial" w:hAnsi="Arial" w:cs="Arial"/>
          <w:bCs/>
          <w:sz w:val="26"/>
          <w:szCs w:val="26"/>
        </w:rPr>
        <w:t>Для данной задачи показатель не предусмотрен.</w:t>
      </w:r>
    </w:p>
    <w:p w:rsidR="00CF1C95" w:rsidRPr="00CF1C95" w:rsidRDefault="00CF1C95" w:rsidP="00B8641D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CF1C95">
        <w:rPr>
          <w:rFonts w:ascii="Arial" w:hAnsi="Arial" w:cs="Arial"/>
          <w:b/>
          <w:sz w:val="26"/>
          <w:szCs w:val="26"/>
        </w:rPr>
        <w:t>Задача 3. Добровольная допризывная подготовка молодежи к военной службе (по программам дополнительного образования), обеспечение деятельности специализированных групп, клубов, центров.</w:t>
      </w:r>
    </w:p>
    <w:p w:rsidR="00B8641D" w:rsidRDefault="00CF1C95" w:rsidP="00B8641D">
      <w:pPr>
        <w:spacing w:after="0"/>
        <w:ind w:firstLine="708"/>
        <w:jc w:val="both"/>
        <w:rPr>
          <w:rFonts w:ascii="Arial" w:hAnsi="Arial" w:cs="Arial"/>
          <w:i/>
          <w:sz w:val="26"/>
          <w:szCs w:val="26"/>
        </w:rPr>
      </w:pPr>
      <w:r w:rsidRPr="00CF1C95">
        <w:rPr>
          <w:rFonts w:ascii="Arial" w:hAnsi="Arial" w:cs="Arial"/>
          <w:i/>
          <w:sz w:val="26"/>
          <w:szCs w:val="26"/>
        </w:rPr>
        <w:t>Показатель 3.1. Доля молодежи, проходящей добровольную допризывную подготовку к военной службе</w:t>
      </w:r>
    </w:p>
    <w:p w:rsidR="00CF1C95" w:rsidRPr="003E234F" w:rsidRDefault="00CF1C95" w:rsidP="00CF1C95">
      <w:pPr>
        <w:spacing w:after="0"/>
        <w:ind w:firstLine="705"/>
        <w:jc w:val="both"/>
        <w:rPr>
          <w:rFonts w:ascii="Arial" w:hAnsi="Arial" w:cs="Arial"/>
          <w:i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lastRenderedPageBreak/>
        <w:t xml:space="preserve">За </w:t>
      </w:r>
      <w:r w:rsidR="00B54CDE">
        <w:rPr>
          <w:rFonts w:ascii="Arial" w:hAnsi="Arial" w:cs="Arial"/>
          <w:sz w:val="26"/>
          <w:szCs w:val="26"/>
        </w:rPr>
        <w:t>12</w:t>
      </w:r>
      <w:r w:rsidRPr="003E234F">
        <w:rPr>
          <w:rFonts w:ascii="Arial" w:hAnsi="Arial" w:cs="Arial"/>
          <w:sz w:val="26"/>
          <w:szCs w:val="26"/>
        </w:rPr>
        <w:t xml:space="preserve"> месяцев 201</w:t>
      </w:r>
      <w:r>
        <w:rPr>
          <w:rFonts w:ascii="Arial" w:hAnsi="Arial" w:cs="Arial"/>
          <w:sz w:val="26"/>
          <w:szCs w:val="26"/>
        </w:rPr>
        <w:t>8</w:t>
      </w:r>
      <w:r w:rsidRPr="003E234F">
        <w:rPr>
          <w:rFonts w:ascii="Arial" w:hAnsi="Arial" w:cs="Arial"/>
          <w:sz w:val="26"/>
          <w:szCs w:val="26"/>
        </w:rPr>
        <w:t xml:space="preserve"> года показатель составил 7,2 %</w:t>
      </w:r>
      <w:r w:rsidR="0022026A">
        <w:rPr>
          <w:rFonts w:ascii="Arial" w:hAnsi="Arial" w:cs="Arial"/>
          <w:sz w:val="26"/>
          <w:szCs w:val="26"/>
        </w:rPr>
        <w:t xml:space="preserve"> (план 7,2%)</w:t>
      </w:r>
      <w:r w:rsidRPr="003E234F">
        <w:rPr>
          <w:rFonts w:ascii="Arial" w:hAnsi="Arial" w:cs="Arial"/>
          <w:sz w:val="26"/>
          <w:szCs w:val="26"/>
        </w:rPr>
        <w:t xml:space="preserve">, или 62 человека от общего количества молодых людей в возрасте 14-22 года (АППГ – </w:t>
      </w:r>
      <w:r>
        <w:rPr>
          <w:rFonts w:ascii="Arial" w:hAnsi="Arial" w:cs="Arial"/>
          <w:sz w:val="26"/>
          <w:szCs w:val="26"/>
        </w:rPr>
        <w:t>7,2</w:t>
      </w:r>
      <w:r w:rsidRPr="003E234F">
        <w:rPr>
          <w:rFonts w:ascii="Arial" w:hAnsi="Arial" w:cs="Arial"/>
          <w:sz w:val="26"/>
          <w:szCs w:val="26"/>
        </w:rPr>
        <w:t xml:space="preserve"> %</w:t>
      </w:r>
      <w:r>
        <w:rPr>
          <w:rFonts w:ascii="Arial" w:hAnsi="Arial" w:cs="Arial"/>
          <w:sz w:val="26"/>
          <w:szCs w:val="26"/>
        </w:rPr>
        <w:t xml:space="preserve">, или </w:t>
      </w:r>
      <w:r w:rsidRPr="003E234F">
        <w:rPr>
          <w:rFonts w:ascii="Arial" w:hAnsi="Arial" w:cs="Arial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>2 человек</w:t>
      </w:r>
      <w:r w:rsidR="0022026A">
        <w:rPr>
          <w:rFonts w:ascii="Arial" w:hAnsi="Arial" w:cs="Arial"/>
          <w:sz w:val="26"/>
          <w:szCs w:val="26"/>
        </w:rPr>
        <w:t>а</w:t>
      </w:r>
      <w:r w:rsidRPr="003E234F">
        <w:rPr>
          <w:rFonts w:ascii="Arial" w:hAnsi="Arial" w:cs="Arial"/>
          <w:sz w:val="26"/>
          <w:szCs w:val="26"/>
        </w:rPr>
        <w:t xml:space="preserve">). </w:t>
      </w:r>
      <w:r>
        <w:rPr>
          <w:rFonts w:ascii="Arial" w:hAnsi="Arial" w:cs="Arial"/>
          <w:sz w:val="26"/>
          <w:szCs w:val="26"/>
        </w:rPr>
        <w:t>Изменений не произошло.</w:t>
      </w:r>
      <w:r w:rsidR="00B54CDE">
        <w:rPr>
          <w:rFonts w:ascii="Arial" w:hAnsi="Arial" w:cs="Arial"/>
          <w:sz w:val="26"/>
          <w:szCs w:val="26"/>
        </w:rPr>
        <w:t xml:space="preserve"> Количество слушателей определяет Департамент физической культуры, спорта и дополнительного образования.</w:t>
      </w:r>
    </w:p>
    <w:p w:rsidR="00CF1C95" w:rsidRPr="003E234F" w:rsidRDefault="00CF1C95" w:rsidP="00CF1C9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>На базе трех общеобразовательных учреждений создано 4 специализированных группы, в которых ведется работа по патриотическому воспитанию детей и молодежи, организация добровольной подготовки граждан к военной службе:</w:t>
      </w:r>
    </w:p>
    <w:p w:rsidR="00CF1C95" w:rsidRPr="003E234F" w:rsidRDefault="00CF1C95" w:rsidP="00CF1C9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 xml:space="preserve">- МАОУ </w:t>
      </w:r>
      <w:proofErr w:type="spellStart"/>
      <w:r w:rsidRPr="003E234F">
        <w:rPr>
          <w:rFonts w:ascii="Arial" w:hAnsi="Arial" w:cs="Arial"/>
          <w:sz w:val="26"/>
          <w:szCs w:val="26"/>
        </w:rPr>
        <w:t>Армизонская</w:t>
      </w:r>
      <w:proofErr w:type="spellEnd"/>
      <w:r w:rsidRPr="003E234F">
        <w:rPr>
          <w:rFonts w:ascii="Arial" w:hAnsi="Arial" w:cs="Arial"/>
          <w:sz w:val="26"/>
          <w:szCs w:val="26"/>
        </w:rPr>
        <w:t xml:space="preserve"> СОШ – СГ ДПВС «Славутич» </w:t>
      </w:r>
      <w:r w:rsidR="00B54CDE">
        <w:rPr>
          <w:rFonts w:ascii="Arial" w:hAnsi="Arial" w:cs="Arial"/>
          <w:sz w:val="26"/>
          <w:szCs w:val="26"/>
        </w:rPr>
        <w:t>2</w:t>
      </w:r>
      <w:r w:rsidRPr="003E234F">
        <w:rPr>
          <w:rFonts w:ascii="Arial" w:hAnsi="Arial" w:cs="Arial"/>
          <w:sz w:val="26"/>
          <w:szCs w:val="26"/>
        </w:rPr>
        <w:t xml:space="preserve">-й год обучения (18 человек) и СГ ДПВС «Легион» </w:t>
      </w:r>
      <w:r w:rsidR="00B54CDE">
        <w:rPr>
          <w:rFonts w:ascii="Arial" w:hAnsi="Arial" w:cs="Arial"/>
          <w:sz w:val="26"/>
          <w:szCs w:val="26"/>
        </w:rPr>
        <w:t>1</w:t>
      </w:r>
      <w:r w:rsidRPr="003E234F">
        <w:rPr>
          <w:rFonts w:ascii="Arial" w:hAnsi="Arial" w:cs="Arial"/>
          <w:sz w:val="26"/>
          <w:szCs w:val="26"/>
        </w:rPr>
        <w:t>-й год обучения (17 человек).</w:t>
      </w:r>
    </w:p>
    <w:p w:rsidR="00CF1C95" w:rsidRPr="003E234F" w:rsidRDefault="00CF1C95" w:rsidP="00CF1C9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 xml:space="preserve">- МАОУ Южно-Дубровинская СОШ – СГ ДПВС «Витязь» </w:t>
      </w:r>
      <w:r w:rsidR="00B54CDE">
        <w:rPr>
          <w:rFonts w:ascii="Arial" w:hAnsi="Arial" w:cs="Arial"/>
          <w:sz w:val="26"/>
          <w:szCs w:val="26"/>
        </w:rPr>
        <w:t>2</w:t>
      </w:r>
      <w:r w:rsidRPr="003E234F">
        <w:rPr>
          <w:rFonts w:ascii="Arial" w:hAnsi="Arial" w:cs="Arial"/>
          <w:sz w:val="26"/>
          <w:szCs w:val="26"/>
        </w:rPr>
        <w:t>-й год обучения (15 человек);</w:t>
      </w:r>
    </w:p>
    <w:p w:rsidR="00CF1C95" w:rsidRPr="003E234F" w:rsidRDefault="00CF1C95" w:rsidP="00CF1C9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>- Орловская СОШ – СГ ДПВС «</w:t>
      </w:r>
      <w:proofErr w:type="spellStart"/>
      <w:r w:rsidRPr="003E234F">
        <w:rPr>
          <w:rFonts w:ascii="Arial" w:hAnsi="Arial" w:cs="Arial"/>
          <w:sz w:val="26"/>
          <w:szCs w:val="26"/>
        </w:rPr>
        <w:t>Росич</w:t>
      </w:r>
      <w:proofErr w:type="spellEnd"/>
      <w:r w:rsidRPr="003E234F">
        <w:rPr>
          <w:rFonts w:ascii="Arial" w:hAnsi="Arial" w:cs="Arial"/>
          <w:sz w:val="26"/>
          <w:szCs w:val="26"/>
        </w:rPr>
        <w:t xml:space="preserve">» </w:t>
      </w:r>
      <w:r w:rsidR="00B54CDE">
        <w:rPr>
          <w:rFonts w:ascii="Arial" w:hAnsi="Arial" w:cs="Arial"/>
          <w:sz w:val="26"/>
          <w:szCs w:val="26"/>
        </w:rPr>
        <w:t>1</w:t>
      </w:r>
      <w:r w:rsidRPr="003E234F">
        <w:rPr>
          <w:rFonts w:ascii="Arial" w:hAnsi="Arial" w:cs="Arial"/>
          <w:sz w:val="26"/>
          <w:szCs w:val="26"/>
        </w:rPr>
        <w:t>-й год обучения (12 человек);</w:t>
      </w:r>
    </w:p>
    <w:p w:rsidR="00CF1C95" w:rsidRDefault="00CF1C95" w:rsidP="00CF1C9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>Общее количество слушателей 62 человека.</w:t>
      </w:r>
    </w:p>
    <w:p w:rsidR="0022026A" w:rsidRDefault="0022026A" w:rsidP="0022026A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Показатель выполнен на 100%.</w:t>
      </w:r>
    </w:p>
    <w:p w:rsidR="00CF1C95" w:rsidRDefault="00A25589" w:rsidP="00B8641D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A25589">
        <w:rPr>
          <w:rFonts w:ascii="Arial" w:hAnsi="Arial" w:cs="Arial"/>
          <w:b/>
          <w:sz w:val="26"/>
          <w:szCs w:val="26"/>
        </w:rPr>
        <w:t>Задача 4. Сохранение и укрепление здоровья, предоставление обоснованных мер социальной поддержки молодежи допризывного возраста.</w:t>
      </w:r>
    </w:p>
    <w:p w:rsidR="00A25589" w:rsidRPr="0012417A" w:rsidRDefault="00A25589" w:rsidP="00A2558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2417A">
        <w:rPr>
          <w:rFonts w:ascii="Arial" w:hAnsi="Arial" w:cs="Arial"/>
          <w:bCs/>
          <w:sz w:val="26"/>
          <w:szCs w:val="26"/>
        </w:rPr>
        <w:t>Для данной задачи показатель не предусмотрен.</w:t>
      </w:r>
    </w:p>
    <w:p w:rsidR="00A25589" w:rsidRDefault="00A25589" w:rsidP="00B8641D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A25589">
        <w:rPr>
          <w:rFonts w:ascii="Arial" w:hAnsi="Arial" w:cs="Arial"/>
          <w:b/>
          <w:sz w:val="26"/>
          <w:szCs w:val="26"/>
        </w:rPr>
        <w:t>Задача 5. Развитие физической культуры и привлечение молодежи к регулярным занятиям спортом, в том числе по военно-прикладным и техническим направлениям.</w:t>
      </w:r>
    </w:p>
    <w:p w:rsidR="00A25589" w:rsidRPr="0012417A" w:rsidRDefault="00A25589" w:rsidP="00A2558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2417A">
        <w:rPr>
          <w:rFonts w:ascii="Arial" w:hAnsi="Arial" w:cs="Arial"/>
          <w:bCs/>
          <w:sz w:val="26"/>
          <w:szCs w:val="26"/>
        </w:rPr>
        <w:t>Для данной задачи показатель не предусмотрен.</w:t>
      </w:r>
    </w:p>
    <w:p w:rsidR="00A25589" w:rsidRPr="00A25589" w:rsidRDefault="00A25589" w:rsidP="00B8641D">
      <w:pPr>
        <w:spacing w:after="0"/>
        <w:ind w:firstLine="708"/>
        <w:jc w:val="both"/>
        <w:rPr>
          <w:rFonts w:ascii="Arial" w:hAnsi="Arial"/>
          <w:b/>
          <w:i/>
          <w:sz w:val="26"/>
          <w:szCs w:val="26"/>
        </w:rPr>
      </w:pPr>
      <w:r w:rsidRPr="00A25589">
        <w:rPr>
          <w:rFonts w:ascii="Arial" w:hAnsi="Arial" w:cs="Arial"/>
          <w:b/>
          <w:sz w:val="26"/>
          <w:szCs w:val="26"/>
        </w:rPr>
        <w:t>Задача 6.Организация работы с молодежью по военно-патриотическому, духовно-нравственному и физическому воспитанию, сохранению и развитию казачьей культуры.</w:t>
      </w:r>
    </w:p>
    <w:p w:rsidR="00A25589" w:rsidRDefault="00A25589" w:rsidP="00A2558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2417A">
        <w:rPr>
          <w:rFonts w:ascii="Arial" w:hAnsi="Arial" w:cs="Arial"/>
          <w:bCs/>
          <w:sz w:val="26"/>
          <w:szCs w:val="26"/>
        </w:rPr>
        <w:t>Для данной задачи показатель не предусмотрен.</w:t>
      </w:r>
    </w:p>
    <w:p w:rsidR="00A25589" w:rsidRPr="00A25589" w:rsidRDefault="00A25589" w:rsidP="00A25589">
      <w:pPr>
        <w:spacing w:after="0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A25589">
        <w:rPr>
          <w:rFonts w:ascii="Arial" w:hAnsi="Arial" w:cs="Arial"/>
          <w:b/>
          <w:sz w:val="26"/>
          <w:szCs w:val="26"/>
        </w:rPr>
        <w:t>Задача 7.Информационная и методическая по</w:t>
      </w:r>
      <w:r>
        <w:rPr>
          <w:rFonts w:ascii="Arial" w:hAnsi="Arial" w:cs="Arial"/>
          <w:b/>
          <w:sz w:val="26"/>
          <w:szCs w:val="26"/>
        </w:rPr>
        <w:t xml:space="preserve">ддержка системы патриотического </w:t>
      </w:r>
      <w:r w:rsidRPr="00A25589">
        <w:rPr>
          <w:rFonts w:ascii="Arial" w:hAnsi="Arial" w:cs="Arial"/>
          <w:b/>
          <w:sz w:val="26"/>
          <w:szCs w:val="26"/>
        </w:rPr>
        <w:t>воспитания и допризывной подготовки молодежи к военной службе.</w:t>
      </w:r>
    </w:p>
    <w:p w:rsidR="00A25589" w:rsidRDefault="00A25589" w:rsidP="00A2558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2417A">
        <w:rPr>
          <w:rFonts w:ascii="Arial" w:hAnsi="Arial" w:cs="Arial"/>
          <w:bCs/>
          <w:sz w:val="26"/>
          <w:szCs w:val="26"/>
        </w:rPr>
        <w:t>Для данной задачи показатель не предусмотрен.</w:t>
      </w:r>
    </w:p>
    <w:p w:rsidR="00A25589" w:rsidRPr="00CF1C95" w:rsidRDefault="00A25589" w:rsidP="00B8641D">
      <w:pPr>
        <w:spacing w:after="0"/>
        <w:ind w:firstLine="708"/>
        <w:jc w:val="both"/>
        <w:rPr>
          <w:rFonts w:ascii="Arial" w:hAnsi="Arial"/>
          <w:i/>
          <w:sz w:val="26"/>
          <w:szCs w:val="26"/>
        </w:rPr>
      </w:pPr>
    </w:p>
    <w:p w:rsidR="00F80ECE" w:rsidRPr="003E234F" w:rsidRDefault="00F80ECE" w:rsidP="00F80ECE">
      <w:pPr>
        <w:spacing w:after="0"/>
        <w:ind w:firstLine="708"/>
        <w:jc w:val="both"/>
        <w:rPr>
          <w:rFonts w:ascii="Arial" w:hAnsi="Arial" w:cs="Arial"/>
          <w:b/>
          <w:i/>
          <w:sz w:val="26"/>
          <w:szCs w:val="26"/>
        </w:rPr>
      </w:pPr>
      <w:r w:rsidRPr="003E234F">
        <w:rPr>
          <w:rFonts w:ascii="Arial" w:hAnsi="Arial" w:cs="Arial"/>
          <w:b/>
          <w:i/>
          <w:sz w:val="26"/>
          <w:szCs w:val="26"/>
        </w:rPr>
        <w:t>Финансирование.</w:t>
      </w:r>
    </w:p>
    <w:p w:rsidR="00F80ECE" w:rsidRPr="003E234F" w:rsidRDefault="00F80ECE" w:rsidP="00F80ECE">
      <w:pPr>
        <w:spacing w:after="0"/>
        <w:jc w:val="both"/>
        <w:rPr>
          <w:rFonts w:ascii="Arial" w:hAnsi="Arial" w:cs="Arial"/>
          <w:sz w:val="26"/>
          <w:szCs w:val="26"/>
        </w:rPr>
      </w:pPr>
      <w:r w:rsidRPr="003E234F">
        <w:rPr>
          <w:rFonts w:ascii="Arial" w:hAnsi="Arial" w:cs="Arial"/>
          <w:sz w:val="26"/>
          <w:szCs w:val="26"/>
        </w:rPr>
        <w:t xml:space="preserve">     </w:t>
      </w:r>
      <w:r w:rsidRPr="003E234F">
        <w:rPr>
          <w:rFonts w:ascii="Arial" w:hAnsi="Arial" w:cs="Arial"/>
          <w:sz w:val="26"/>
          <w:szCs w:val="26"/>
        </w:rPr>
        <w:tab/>
        <w:t>На реализацию программы денежные средства выделяются из остатков средств на начало года. Запланировано финансирование в размере 110 тыс. рублей, за 201</w:t>
      </w:r>
      <w:r w:rsidR="00A25589">
        <w:rPr>
          <w:rFonts w:ascii="Arial" w:hAnsi="Arial" w:cs="Arial"/>
          <w:sz w:val="26"/>
          <w:szCs w:val="26"/>
        </w:rPr>
        <w:t>8</w:t>
      </w:r>
      <w:r w:rsidR="00B54CDE">
        <w:rPr>
          <w:rFonts w:ascii="Arial" w:hAnsi="Arial" w:cs="Arial"/>
          <w:sz w:val="26"/>
          <w:szCs w:val="26"/>
        </w:rPr>
        <w:t xml:space="preserve"> год</w:t>
      </w:r>
      <w:r w:rsidRPr="003E234F">
        <w:rPr>
          <w:rFonts w:ascii="Arial" w:hAnsi="Arial" w:cs="Arial"/>
          <w:sz w:val="26"/>
          <w:szCs w:val="26"/>
        </w:rPr>
        <w:t xml:space="preserve"> профинансировано </w:t>
      </w:r>
      <w:r w:rsidR="00B54CDE">
        <w:rPr>
          <w:rFonts w:ascii="Arial" w:hAnsi="Arial" w:cs="Arial"/>
          <w:sz w:val="26"/>
          <w:szCs w:val="26"/>
        </w:rPr>
        <w:t>110</w:t>
      </w:r>
      <w:r w:rsidRPr="003E234F">
        <w:rPr>
          <w:rFonts w:ascii="Arial" w:hAnsi="Arial" w:cs="Arial"/>
          <w:sz w:val="26"/>
          <w:szCs w:val="26"/>
        </w:rPr>
        <w:t xml:space="preserve"> тыс. рублей, </w:t>
      </w:r>
      <w:r w:rsidR="00B54CDE">
        <w:rPr>
          <w:rFonts w:ascii="Arial" w:hAnsi="Arial" w:cs="Arial"/>
          <w:sz w:val="26"/>
          <w:szCs w:val="26"/>
        </w:rPr>
        <w:t>все они израсходованы в полном объеме</w:t>
      </w:r>
      <w:r w:rsidRPr="003E234F">
        <w:rPr>
          <w:rFonts w:ascii="Arial" w:hAnsi="Arial" w:cs="Arial"/>
          <w:sz w:val="26"/>
          <w:szCs w:val="26"/>
        </w:rPr>
        <w:t>.</w:t>
      </w:r>
    </w:p>
    <w:p w:rsidR="00F80ECE" w:rsidRDefault="00F80ECE" w:rsidP="00F80ECE">
      <w:pPr>
        <w:spacing w:after="0"/>
        <w:rPr>
          <w:rFonts w:ascii="Arial" w:hAnsi="Arial" w:cs="Arial"/>
          <w:sz w:val="26"/>
          <w:szCs w:val="26"/>
        </w:rPr>
      </w:pPr>
    </w:p>
    <w:p w:rsidR="0022026A" w:rsidRPr="003E234F" w:rsidRDefault="0022026A" w:rsidP="0022026A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Программа реализована эффективно. Поставленные задачи выполнены. Плановые показатели достигнуты.</w:t>
      </w:r>
    </w:p>
    <w:p w:rsidR="00B54CDE" w:rsidRDefault="00B54CDE" w:rsidP="00F80ECE">
      <w:pPr>
        <w:spacing w:after="0"/>
        <w:rPr>
          <w:rFonts w:ascii="Arial" w:hAnsi="Arial" w:cs="Arial"/>
          <w:b/>
          <w:sz w:val="26"/>
          <w:szCs w:val="26"/>
        </w:rPr>
      </w:pPr>
    </w:p>
    <w:p w:rsidR="0022026A" w:rsidRDefault="0022026A" w:rsidP="00F80ECE">
      <w:pPr>
        <w:spacing w:after="0"/>
        <w:rPr>
          <w:rFonts w:ascii="Arial" w:hAnsi="Arial" w:cs="Arial"/>
          <w:b/>
          <w:sz w:val="26"/>
          <w:szCs w:val="26"/>
        </w:rPr>
      </w:pPr>
    </w:p>
    <w:p w:rsidR="00F80ECE" w:rsidRPr="00F80ECE" w:rsidRDefault="00F80ECE" w:rsidP="00F80ECE">
      <w:pPr>
        <w:spacing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F80ECE">
        <w:rPr>
          <w:rFonts w:ascii="Arial" w:hAnsi="Arial" w:cs="Arial"/>
          <w:b/>
          <w:sz w:val="26"/>
          <w:szCs w:val="26"/>
        </w:rPr>
        <w:t>Начальник отдела культуры,</w:t>
      </w:r>
    </w:p>
    <w:p w:rsidR="00F80ECE" w:rsidRPr="00F80ECE" w:rsidRDefault="00F80ECE" w:rsidP="00F80ECE">
      <w:pPr>
        <w:spacing w:after="0"/>
        <w:rPr>
          <w:rFonts w:ascii="Arial" w:hAnsi="Arial" w:cs="Arial"/>
          <w:b/>
          <w:sz w:val="26"/>
          <w:szCs w:val="26"/>
        </w:rPr>
      </w:pPr>
      <w:r w:rsidRPr="00F80ECE">
        <w:rPr>
          <w:rFonts w:ascii="Arial" w:hAnsi="Arial" w:cs="Arial"/>
          <w:b/>
          <w:sz w:val="26"/>
          <w:szCs w:val="26"/>
        </w:rPr>
        <w:t xml:space="preserve">молодежи и спорта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Pr="00F80ECE">
        <w:rPr>
          <w:rFonts w:ascii="Arial" w:hAnsi="Arial" w:cs="Arial"/>
          <w:b/>
          <w:sz w:val="26"/>
          <w:szCs w:val="26"/>
        </w:rPr>
        <w:t xml:space="preserve">  Н.Г. </w:t>
      </w:r>
      <w:proofErr w:type="spellStart"/>
      <w:r w:rsidRPr="00F80ECE">
        <w:rPr>
          <w:rFonts w:ascii="Arial" w:hAnsi="Arial" w:cs="Arial"/>
          <w:b/>
          <w:sz w:val="26"/>
          <w:szCs w:val="26"/>
        </w:rPr>
        <w:t>Каканова</w:t>
      </w:r>
      <w:proofErr w:type="spellEnd"/>
    </w:p>
    <w:p w:rsidR="00F80ECE" w:rsidRDefault="00F80ECE" w:rsidP="00F80ECE"/>
    <w:p w:rsidR="00B54CDE" w:rsidRPr="00B54CDE" w:rsidRDefault="00B54CDE" w:rsidP="00B54CDE">
      <w:pPr>
        <w:spacing w:after="0"/>
        <w:rPr>
          <w:rFonts w:ascii="Arial" w:hAnsi="Arial" w:cs="Arial"/>
        </w:rPr>
      </w:pPr>
      <w:r w:rsidRPr="00B54CDE">
        <w:rPr>
          <w:rFonts w:ascii="Arial" w:hAnsi="Arial" w:cs="Arial"/>
        </w:rPr>
        <w:t>Никитина Юлия Александровна</w:t>
      </w:r>
    </w:p>
    <w:p w:rsidR="00B54CDE" w:rsidRPr="00B54CDE" w:rsidRDefault="00B54CDE" w:rsidP="00B54CDE">
      <w:pPr>
        <w:spacing w:after="0"/>
        <w:rPr>
          <w:rFonts w:ascii="Arial" w:hAnsi="Arial" w:cs="Arial"/>
        </w:rPr>
      </w:pPr>
      <w:r w:rsidRPr="00B54CDE">
        <w:rPr>
          <w:rFonts w:ascii="Arial" w:hAnsi="Arial" w:cs="Arial"/>
        </w:rPr>
        <w:t>8(34547)2-41-88</w:t>
      </w:r>
    </w:p>
    <w:sectPr w:rsidR="00B54CDE" w:rsidRPr="00B54CDE" w:rsidSect="0022026A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F7F"/>
    <w:rsid w:val="000F77B5"/>
    <w:rsid w:val="0013598C"/>
    <w:rsid w:val="001B212B"/>
    <w:rsid w:val="001C596F"/>
    <w:rsid w:val="001E12D6"/>
    <w:rsid w:val="0022026A"/>
    <w:rsid w:val="002268EF"/>
    <w:rsid w:val="00233CDB"/>
    <w:rsid w:val="002B36B0"/>
    <w:rsid w:val="00320A8B"/>
    <w:rsid w:val="003612D6"/>
    <w:rsid w:val="003E234F"/>
    <w:rsid w:val="004B0F7F"/>
    <w:rsid w:val="00585C81"/>
    <w:rsid w:val="006A0252"/>
    <w:rsid w:val="006C49E0"/>
    <w:rsid w:val="007868D3"/>
    <w:rsid w:val="007B374B"/>
    <w:rsid w:val="00A25589"/>
    <w:rsid w:val="00A25EE0"/>
    <w:rsid w:val="00A5035D"/>
    <w:rsid w:val="00AB40D8"/>
    <w:rsid w:val="00B32A44"/>
    <w:rsid w:val="00B54CDE"/>
    <w:rsid w:val="00B8641D"/>
    <w:rsid w:val="00BC09F0"/>
    <w:rsid w:val="00BD5319"/>
    <w:rsid w:val="00C551D6"/>
    <w:rsid w:val="00CF0E2F"/>
    <w:rsid w:val="00CF1C95"/>
    <w:rsid w:val="00ED24FD"/>
    <w:rsid w:val="00F80ECE"/>
    <w:rsid w:val="00FD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C37F0-4391-4E9F-B663-A2CA395F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Юлия Александровна</dc:creator>
  <cp:keywords/>
  <dc:description/>
  <cp:lastModifiedBy>Никитина Юлия Александровна</cp:lastModifiedBy>
  <cp:revision>2</cp:revision>
  <cp:lastPrinted>2019-02-13T08:23:00Z</cp:lastPrinted>
  <dcterms:created xsi:type="dcterms:W3CDTF">2018-06-07T08:37:00Z</dcterms:created>
  <dcterms:modified xsi:type="dcterms:W3CDTF">2019-02-21T09:18:00Z</dcterms:modified>
</cp:coreProperties>
</file>