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C7" w:rsidRPr="007A5671" w:rsidRDefault="00F31BC7" w:rsidP="00F31BC7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bookmarkStart w:id="0" w:name="bssPhr34"/>
      <w:bookmarkStart w:id="1" w:name="tum_8356"/>
      <w:bookmarkStart w:id="2" w:name="dfasf7h0sv"/>
      <w:bookmarkEnd w:id="0"/>
      <w:bookmarkEnd w:id="1"/>
      <w:bookmarkEnd w:id="2"/>
      <w:r w:rsidRPr="007A5671">
        <w:rPr>
          <w:rFonts w:ascii="Arial" w:hAnsi="Arial" w:cs="Arial"/>
          <w:sz w:val="26"/>
          <w:szCs w:val="26"/>
        </w:rPr>
        <w:t>ОПРОСНЫЙ ЛИСТ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 xml:space="preserve"> ДЛЯ ПРОВЕДЕНИЯ ПУБЛИЧНЫХ КОНСУЛЬТАЦИЙ</w:t>
      </w:r>
    </w:p>
    <w:p w:rsidR="00157C6C" w:rsidRPr="007A5671" w:rsidRDefault="00157C6C" w:rsidP="00157C6C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7A5671">
        <w:rPr>
          <w:rFonts w:ascii="Arial" w:hAnsi="Arial" w:cs="Arial"/>
          <w:sz w:val="26"/>
          <w:szCs w:val="26"/>
        </w:rPr>
        <w:t>ПО ОЦЕНКЕ РЕГУЛИРУЮЩЕГО ВОЗДЕЙСТВИЯ</w:t>
      </w:r>
    </w:p>
    <w:p w:rsidR="003B5504" w:rsidRPr="003B5504" w:rsidRDefault="003B5504" w:rsidP="003B5504">
      <w:pPr>
        <w:shd w:val="clear" w:color="auto" w:fill="FFFFFF"/>
        <w:spacing w:after="0" w:line="240" w:lineRule="auto"/>
        <w:ind w:right="-29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Постановление администрации Армизонского муниципального района</w:t>
      </w:r>
    </w:p>
    <w:p w:rsidR="003B5504" w:rsidRPr="003B5504" w:rsidRDefault="003B5504" w:rsidP="003B5504">
      <w:pPr>
        <w:shd w:val="clear" w:color="auto" w:fill="FFFFFF"/>
        <w:spacing w:after="0" w:line="240" w:lineRule="auto"/>
        <w:ind w:right="-29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Тюменской области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«</w:t>
      </w: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 утверждении Положения о пор</w:t>
      </w:r>
      <w:bookmarkStart w:id="3" w:name="__DdeLink__2158_232056657"/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ядке возмещения части расходов на поддержку труднодоступных или отдаленных территорий</w:t>
      </w:r>
      <w:bookmarkEnd w:id="3"/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для организаций и индивидуальных предпринимателей Армизонского муниципального района</w:t>
      </w: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</w:t>
      </w: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57C6C" w:rsidRPr="003B5504" w:rsidRDefault="00157C6C" w:rsidP="003B5504">
      <w:pPr>
        <w:pStyle w:val="ConsPlusTitle"/>
        <w:ind w:firstLine="567"/>
        <w:rPr>
          <w:b w:val="0"/>
          <w:bCs w:val="0"/>
          <w:color w:val="000000"/>
          <w:sz w:val="26"/>
          <w:szCs w:val="26"/>
        </w:rPr>
      </w:pPr>
      <w:r w:rsidRPr="003B5504">
        <w:rPr>
          <w:b w:val="0"/>
          <w:bCs w:val="0"/>
          <w:color w:val="000000"/>
          <w:sz w:val="26"/>
          <w:szCs w:val="26"/>
        </w:rPr>
        <w:t>Пожалуйста, заполните и направьте данную форму на адрес (адреса)</w:t>
      </w:r>
      <w:r w:rsidR="003B5504">
        <w:rPr>
          <w:b w:val="0"/>
          <w:bCs w:val="0"/>
          <w:color w:val="000000"/>
          <w:sz w:val="26"/>
          <w:szCs w:val="26"/>
        </w:rPr>
        <w:t xml:space="preserve"> </w:t>
      </w:r>
      <w:r w:rsidRPr="003B5504">
        <w:rPr>
          <w:b w:val="0"/>
          <w:color w:val="000000"/>
          <w:sz w:val="26"/>
          <w:szCs w:val="26"/>
        </w:rPr>
        <w:t>электронной   почты    ответственного(-ых) сотрудника(-</w:t>
      </w:r>
      <w:proofErr w:type="spellStart"/>
      <w:r w:rsidRPr="003B5504">
        <w:rPr>
          <w:b w:val="0"/>
          <w:color w:val="000000"/>
          <w:sz w:val="26"/>
          <w:szCs w:val="26"/>
        </w:rPr>
        <w:t>ов</w:t>
      </w:r>
      <w:proofErr w:type="spellEnd"/>
      <w:r w:rsidRPr="003B5504">
        <w:rPr>
          <w:b w:val="0"/>
          <w:color w:val="000000"/>
          <w:sz w:val="26"/>
          <w:szCs w:val="26"/>
        </w:rPr>
        <w:t>) н</w:t>
      </w:r>
      <w:bookmarkStart w:id="4" w:name="_GoBack"/>
      <w:bookmarkEnd w:id="4"/>
      <w:r w:rsidRPr="003B5504">
        <w:rPr>
          <w:b w:val="0"/>
          <w:color w:val="000000"/>
          <w:sz w:val="26"/>
          <w:szCs w:val="26"/>
        </w:rPr>
        <w:t>е   позднее</w:t>
      </w:r>
    </w:p>
    <w:p w:rsidR="00157C6C" w:rsidRPr="003B5504" w:rsidRDefault="009609D3" w:rsidP="00157C6C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3B5504">
        <w:rPr>
          <w:rFonts w:ascii="Arial" w:hAnsi="Arial" w:cs="Arial"/>
          <w:sz w:val="26"/>
          <w:szCs w:val="26"/>
        </w:rPr>
        <w:t>"</w:t>
      </w:r>
      <w:r w:rsidR="00FD5499">
        <w:rPr>
          <w:rFonts w:ascii="Arial" w:hAnsi="Arial" w:cs="Arial"/>
          <w:sz w:val="26"/>
          <w:szCs w:val="26"/>
        </w:rPr>
        <w:t>10</w:t>
      </w:r>
      <w:r w:rsidRPr="003B5504">
        <w:rPr>
          <w:rFonts w:ascii="Arial" w:hAnsi="Arial" w:cs="Arial"/>
          <w:sz w:val="26"/>
          <w:szCs w:val="26"/>
        </w:rPr>
        <w:t xml:space="preserve">" </w:t>
      </w:r>
      <w:r w:rsidR="003B5504">
        <w:rPr>
          <w:rFonts w:ascii="Arial" w:hAnsi="Arial" w:cs="Arial"/>
          <w:sz w:val="26"/>
          <w:szCs w:val="26"/>
        </w:rPr>
        <w:t>марта</w:t>
      </w:r>
      <w:r w:rsidR="00D66175" w:rsidRPr="003B5504">
        <w:rPr>
          <w:rFonts w:ascii="Arial" w:hAnsi="Arial" w:cs="Arial"/>
          <w:sz w:val="26"/>
          <w:szCs w:val="26"/>
        </w:rPr>
        <w:t xml:space="preserve"> 20</w:t>
      </w:r>
      <w:r w:rsidR="003B5504">
        <w:rPr>
          <w:rFonts w:ascii="Arial" w:hAnsi="Arial" w:cs="Arial"/>
          <w:sz w:val="26"/>
          <w:szCs w:val="26"/>
        </w:rPr>
        <w:t>20</w:t>
      </w:r>
      <w:r w:rsidR="00157C6C" w:rsidRPr="003B5504">
        <w:rPr>
          <w:rFonts w:ascii="Arial" w:hAnsi="Arial" w:cs="Arial"/>
          <w:sz w:val="26"/>
          <w:szCs w:val="26"/>
        </w:rPr>
        <w:t xml:space="preserve"> года.</w:t>
      </w:r>
    </w:p>
    <w:p w:rsidR="00C90C89" w:rsidRPr="003B5504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Контактная информация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5" w:name="bssPhr35"/>
      <w:bookmarkStart w:id="6" w:name="tum_8357"/>
      <w:bookmarkStart w:id="7" w:name="dfasg07vgi"/>
      <w:bookmarkEnd w:id="5"/>
      <w:bookmarkEnd w:id="6"/>
      <w:bookmarkEnd w:id="7"/>
      <w:r w:rsidRPr="003B55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Название органа, организации/Ф.И.О. индивидуального предпринимателя: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bookmarkStart w:id="8" w:name="tum_83111"/>
      <w:bookmarkEnd w:id="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</w:t>
      </w:r>
      <w:r w:rsidR="00FD54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9" w:name="bssPhr36"/>
      <w:bookmarkStart w:id="10" w:name="tum_8358"/>
      <w:bookmarkStart w:id="11" w:name="dfasrcbwgt"/>
      <w:bookmarkEnd w:id="9"/>
      <w:bookmarkEnd w:id="10"/>
      <w:bookmarkEnd w:id="11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Сфера деятельности: </w:t>
      </w:r>
      <w:bookmarkStart w:id="12" w:name="tum_83112"/>
      <w:bookmarkEnd w:id="1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</w:t>
      </w:r>
      <w:r w:rsidR="00FD54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3" w:name="bssPhr37"/>
      <w:bookmarkStart w:id="14" w:name="tum_8359"/>
      <w:bookmarkStart w:id="15" w:name="dfaskfn90v"/>
      <w:bookmarkEnd w:id="13"/>
      <w:bookmarkEnd w:id="14"/>
      <w:bookmarkEnd w:id="1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Ф.И.О. контактного лица: </w:t>
      </w:r>
      <w:bookmarkStart w:id="16" w:name="tum_83113"/>
      <w:bookmarkEnd w:id="1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</w:t>
      </w:r>
      <w:r w:rsidR="00FD54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7" w:name="bssPhr38"/>
      <w:bookmarkStart w:id="18" w:name="tum_8360"/>
      <w:bookmarkStart w:id="19" w:name="dfasnep3qr"/>
      <w:bookmarkEnd w:id="17"/>
      <w:bookmarkEnd w:id="18"/>
      <w:bookmarkEnd w:id="1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Номер контактного телефона: </w:t>
      </w:r>
      <w:bookmarkStart w:id="20" w:name="tum_83114"/>
      <w:bookmarkEnd w:id="20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</w:t>
      </w:r>
      <w:r w:rsidR="00FD54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1" w:name="bssPhr39"/>
      <w:bookmarkStart w:id="22" w:name="tum_8361"/>
      <w:bookmarkStart w:id="23" w:name="dfaseb9mwf"/>
      <w:bookmarkEnd w:id="21"/>
      <w:bookmarkEnd w:id="22"/>
      <w:bookmarkEnd w:id="2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Адрес электронной почты: </w:t>
      </w:r>
      <w:bookmarkStart w:id="24" w:name="tum_83115"/>
      <w:bookmarkEnd w:id="2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</w:t>
      </w:r>
      <w:r w:rsidR="00FD54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5" w:name="bssPhr40"/>
      <w:bookmarkStart w:id="26" w:name="tum_8362"/>
      <w:bookmarkStart w:id="27" w:name="dfas7p851e"/>
      <w:bookmarkEnd w:id="25"/>
      <w:bookmarkEnd w:id="26"/>
      <w:bookmarkEnd w:id="2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Ответьте на следующие вопросы: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8" w:name="tum_83116"/>
      <w:bookmarkEnd w:id="2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 Обоснованы ли нормы, содержащиеся в нормативном правовом акте</w:t>
      </w: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bookmarkStart w:id="29" w:name="tum_83117"/>
      <w:bookmarkEnd w:id="2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0" w:name="bssPhr41"/>
      <w:bookmarkStart w:id="31" w:name="tum_8363"/>
      <w:bookmarkStart w:id="32" w:name="dfaslca5c8"/>
      <w:bookmarkEnd w:id="30"/>
      <w:bookmarkEnd w:id="31"/>
      <w:bookmarkEnd w:id="3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 Опишите издержки, которые несут субъекты предпринимательской и инвестиционной деятельности в связи с действующим регулированием (по возможности дайте количественную оценку).</w:t>
      </w:r>
      <w:bookmarkStart w:id="33" w:name="tum_83118"/>
      <w:bookmarkEnd w:id="33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4" w:name="bssPhr42"/>
      <w:bookmarkStart w:id="35" w:name="tum_8364"/>
      <w:bookmarkStart w:id="36" w:name="dfas3r50sr"/>
      <w:bookmarkEnd w:id="34"/>
      <w:bookmarkEnd w:id="35"/>
      <w:bookmarkEnd w:id="36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3. Существуют ли, на ваш взгляд, иные наиболее эффективные и менее затратные для регулирующего органа и субъектов предпринимательской и инвестиционной деятельности варианты правового регулирования. Если да, приведите иные варианты, обосновав каждый из них.</w:t>
      </w:r>
      <w:bookmarkStart w:id="37" w:name="tum_83119"/>
      <w:bookmarkEnd w:id="37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8" w:name="bssPhr43"/>
      <w:bookmarkStart w:id="39" w:name="tum_8365"/>
      <w:bookmarkStart w:id="40" w:name="dfas7iq4p6"/>
      <w:bookmarkEnd w:id="38"/>
      <w:bookmarkEnd w:id="39"/>
      <w:bookmarkEnd w:id="40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 Оцените, насколько полно и точно отражены обязанности, запреты, ограничения, ответственность субъектов регулирования, а также насколько понятно прописаны административные процедуры, реализуемые органами местного самоуправления Армизонского муниципального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нормы. Если да, укажите такие нормы и обоснование их изменения.</w:t>
      </w:r>
      <w:bookmarkStart w:id="41" w:name="tum_83120"/>
      <w:bookmarkEnd w:id="41"/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2" w:name="bssPhr44"/>
      <w:bookmarkStart w:id="43" w:name="tum_8366"/>
      <w:bookmarkStart w:id="44" w:name="dfas5wsi0m"/>
      <w:bookmarkEnd w:id="42"/>
      <w:bookmarkEnd w:id="43"/>
      <w:bookmarkEnd w:id="44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Существуют ли в действующем правовом регулировании положения, которые необоснованно затрудняют ведение предпринимательской и инвестиционной деятельности. Приведите обоснования по каждому указанному положению </w:t>
      </w:r>
    </w:p>
    <w:p w:rsidR="00C90C89" w:rsidRPr="007A5671" w:rsidRDefault="00C90C89" w:rsidP="00C90C8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5" w:name="tum_83121"/>
      <w:bookmarkEnd w:id="45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________________________________________________________________</w:t>
      </w:r>
    </w:p>
    <w:p w:rsidR="007A5671" w:rsidRPr="007A5671" w:rsidRDefault="00C90C89" w:rsidP="007A5671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sz w:val="26"/>
          <w:szCs w:val="26"/>
        </w:rPr>
      </w:pPr>
      <w:bookmarkStart w:id="46" w:name="bssPhr45"/>
      <w:bookmarkStart w:id="47" w:name="tum_8367"/>
      <w:bookmarkStart w:id="48" w:name="dfasr94599"/>
      <w:bookmarkEnd w:id="46"/>
      <w:bookmarkEnd w:id="47"/>
      <w:bookmarkEnd w:id="48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6. Иные замечания и предложения. </w:t>
      </w:r>
      <w:bookmarkStart w:id="49" w:name="tum_83122"/>
      <w:bookmarkEnd w:id="49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_______________________________________________________________</w:t>
      </w:r>
      <w:bookmarkStart w:id="50" w:name="bssPhr46"/>
      <w:bookmarkStart w:id="51" w:name="tum_8368"/>
      <w:bookmarkStart w:id="52" w:name="dfas9h8iar"/>
      <w:bookmarkEnd w:id="50"/>
      <w:bookmarkEnd w:id="51"/>
      <w:bookmarkEnd w:id="52"/>
      <w:r w:rsidRPr="007A56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bookmarkStart w:id="53" w:name="bssPhr47"/>
      <w:bookmarkStart w:id="54" w:name="tum_8369"/>
      <w:bookmarkStart w:id="55" w:name="dfasom1sxu"/>
      <w:bookmarkEnd w:id="53"/>
      <w:bookmarkEnd w:id="54"/>
      <w:bookmarkEnd w:id="55"/>
    </w:p>
    <w:sectPr w:rsidR="007A5671" w:rsidRPr="007A5671" w:rsidSect="007A5671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B5A"/>
    <w:rsid w:val="000628A8"/>
    <w:rsid w:val="001379FA"/>
    <w:rsid w:val="00157C6C"/>
    <w:rsid w:val="00204B5A"/>
    <w:rsid w:val="003B5504"/>
    <w:rsid w:val="00704E05"/>
    <w:rsid w:val="007A5671"/>
    <w:rsid w:val="00894429"/>
    <w:rsid w:val="008D41C9"/>
    <w:rsid w:val="009609D3"/>
    <w:rsid w:val="00A17D4B"/>
    <w:rsid w:val="00A32C70"/>
    <w:rsid w:val="00C90C89"/>
    <w:rsid w:val="00D40E83"/>
    <w:rsid w:val="00D66175"/>
    <w:rsid w:val="00E6424B"/>
    <w:rsid w:val="00F31BC7"/>
    <w:rsid w:val="00FD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4C669-4A91-4FC8-BCCA-3C87967D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7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17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60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Бжевская Анастасия Сергеевна</cp:lastModifiedBy>
  <cp:revision>2</cp:revision>
  <cp:lastPrinted>2019-01-23T04:52:00Z</cp:lastPrinted>
  <dcterms:created xsi:type="dcterms:W3CDTF">2020-02-27T08:53:00Z</dcterms:created>
  <dcterms:modified xsi:type="dcterms:W3CDTF">2020-02-27T08:53:00Z</dcterms:modified>
</cp:coreProperties>
</file>