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eastAsia="ru-RU"/>
        </w:rPr>
      </w:pPr>
      <w:r>
        <w:rPr>
          <w:lang w:eastAsia="ru-RU"/>
        </w:rPr>
      </w:r>
    </w:p>
    <w:p>
      <w:pPr>
        <w:pStyle w:val="Normal"/>
        <w:spacing w:lineRule="auto" w:line="240" w:before="0" w:after="0"/>
        <w:ind w:left="1826" w:hanging="0"/>
        <w:jc w:val="right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</w:p>
    <w:p>
      <w:pPr>
        <w:pStyle w:val="Normal"/>
        <w:spacing w:lineRule="auto" w:line="240" w:before="0" w:after="0"/>
        <w:ind w:left="2552" w:hanging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________________________________________________________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sz w:val="20"/>
          <w:szCs w:val="28"/>
        </w:rPr>
        <w:t xml:space="preserve">                                         </w:t>
      </w:r>
      <w:r>
        <w:rPr>
          <w:rFonts w:cs="Times New Roman" w:ascii="Times New Roman" w:hAnsi="Times New Roman"/>
          <w:sz w:val="20"/>
          <w:szCs w:val="20"/>
        </w:rPr>
        <w:t xml:space="preserve">         </w:t>
      </w:r>
      <w:r>
        <w:rPr>
          <w:rFonts w:cs="Times New Roman" w:ascii="Times New Roman" w:hAnsi="Times New Roman"/>
          <w:sz w:val="18"/>
          <w:szCs w:val="18"/>
        </w:rPr>
        <w:t xml:space="preserve"> </w:t>
      </w:r>
      <w:r>
        <w:rPr>
          <w:rFonts w:cs="Times New Roman" w:ascii="Times New Roman" w:hAnsi="Times New Roman"/>
          <w:sz w:val="18"/>
          <w:szCs w:val="18"/>
        </w:rPr>
        <w:t>(Ф.И.О., должность лица, исполняющего функции представителя нанимателя)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cs="Times New Roman" w:ascii="Times New Roman" w:hAnsi="Times New Roman"/>
          <w:sz w:val="20"/>
          <w:szCs w:val="28"/>
        </w:rPr>
      </w:r>
    </w:p>
    <w:p>
      <w:pPr>
        <w:pStyle w:val="Normal"/>
        <w:spacing w:lineRule="auto" w:line="240" w:before="0" w:after="0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от ______________________________________________________</w:t>
      </w:r>
    </w:p>
    <w:p>
      <w:pPr>
        <w:pStyle w:val="Normal"/>
        <w:spacing w:lineRule="auto" w:line="240" w:before="0" w:after="0"/>
        <w:ind w:hanging="0"/>
        <w:jc w:val="center"/>
        <w:rPr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                                                         </w:t>
      </w:r>
    </w:p>
    <w:p>
      <w:pPr>
        <w:pStyle w:val="Normal"/>
        <w:spacing w:lineRule="auto" w:line="240" w:before="0" w:after="0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________________________________________________________</w:t>
      </w:r>
    </w:p>
    <w:p>
      <w:pPr>
        <w:pStyle w:val="Normal"/>
        <w:spacing w:lineRule="auto" w:line="240" w:before="0" w:after="0"/>
        <w:ind w:hanging="0"/>
        <w:jc w:val="center"/>
        <w:rPr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                                                     </w:t>
      </w:r>
      <w:r>
        <w:rPr>
          <w:rFonts w:cs="Times New Roman" w:ascii="Times New Roman" w:hAnsi="Times New Roman"/>
          <w:sz w:val="18"/>
          <w:szCs w:val="18"/>
        </w:rPr>
        <w:t xml:space="preserve">(Ф.И.О. служащего , сдавшего подарок (подарки), с указанием должности, </w:t>
      </w:r>
    </w:p>
    <w:p>
      <w:pPr>
        <w:pStyle w:val="Normal"/>
        <w:spacing w:lineRule="auto" w:line="240" w:before="0" w:after="0"/>
        <w:ind w:hanging="0"/>
        <w:jc w:val="center"/>
        <w:rPr>
          <w:sz w:val="18"/>
          <w:szCs w:val="18"/>
        </w:rPr>
      </w:pPr>
      <w:r>
        <w:rPr>
          <w:rFonts w:cs="Times New Roman" w:ascii="Times New Roman" w:hAnsi="Times New Roman"/>
          <w:sz w:val="20"/>
          <w:szCs w:val="28"/>
        </w:rPr>
        <w:t xml:space="preserve">                                      </w:t>
      </w:r>
      <w:r>
        <w:rPr>
          <w:rFonts w:cs="Times New Roman" w:ascii="Times New Roman" w:hAnsi="Times New Roman"/>
          <w:sz w:val="18"/>
          <w:szCs w:val="18"/>
        </w:rPr>
        <w:t xml:space="preserve">           </w:t>
      </w:r>
      <w:r>
        <w:rPr>
          <w:rFonts w:cs="Times New Roman" w:ascii="Times New Roman" w:hAnsi="Times New Roman"/>
          <w:sz w:val="18"/>
          <w:szCs w:val="18"/>
        </w:rPr>
        <w:t>структурного подразделения, телефона)</w:t>
      </w:r>
    </w:p>
    <w:p>
      <w:pPr>
        <w:pStyle w:val="Normal"/>
        <w:spacing w:lineRule="auto" w:line="240" w:before="0" w:after="0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</w:r>
    </w:p>
    <w:p>
      <w:pPr>
        <w:pStyle w:val="Normal"/>
        <w:spacing w:lineRule="auto" w:line="240" w:before="0" w:after="0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</w:r>
    </w:p>
    <w:p>
      <w:pPr>
        <w:pStyle w:val="Normal"/>
        <w:spacing w:lineRule="auto" w:line="240" w:before="0" w:after="0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Заявление о выкупе подарка</w:t>
      </w:r>
    </w:p>
    <w:p>
      <w:pPr>
        <w:pStyle w:val="Normal"/>
        <w:spacing w:lineRule="auto" w:line="300" w:before="0" w:after="0"/>
        <w:ind w:firstLine="709"/>
        <w:jc w:val="both"/>
        <w:rPr/>
      </w:pPr>
      <w:r>
        <w:rPr>
          <w:rFonts w:cs="Times New Roman" w:ascii="Times New Roman" w:hAnsi="Times New Roman"/>
          <w:sz w:val="24"/>
          <w:szCs w:val="28"/>
        </w:rPr>
        <w:t>Извещаю о намерении выкупить подарок (подарки), полученный (полученные) в связи протокольным мероприятием, служебной командировкой, другим официальным мероприятием (нужное подчеркнуть)______________________________________________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cs="Times New Roman" w:ascii="Times New Roman" w:hAnsi="Times New Roman"/>
          <w:sz w:val="18"/>
          <w:szCs w:val="18"/>
        </w:rPr>
        <w:t>(указать место и дату проведения)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cs="Times New Roman" w:ascii="Times New Roman" w:hAnsi="Times New Roman"/>
          <w:sz w:val="20"/>
          <w:szCs w:val="28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и сданный на хранение в установленном порядке ___________________________________</w:t>
      </w:r>
    </w:p>
    <w:p>
      <w:pPr>
        <w:pStyle w:val="Normal"/>
        <w:tabs>
          <w:tab w:val="left" w:pos="708" w:leader="none"/>
          <w:tab w:val="right" w:pos="9354" w:leader="none"/>
        </w:tabs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ab/>
        <w:tab/>
        <w:t>,</w:t>
      </w:r>
    </w:p>
    <w:p>
      <w:pPr>
        <w:pStyle w:val="Normal"/>
        <w:pBdr>
          <w:top w:val="single" w:sz="4" w:space="1" w:color="000000"/>
        </w:pBdr>
        <w:spacing w:lineRule="auto" w:line="240" w:before="0" w:after="0"/>
        <w:ind w:right="113" w:hanging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18"/>
          <w:szCs w:val="18"/>
        </w:rPr>
        <w:t xml:space="preserve">(дата и регистрационный номер уведомления о получении подарка, </w:t>
      </w:r>
    </w:p>
    <w:p>
      <w:pPr>
        <w:pStyle w:val="Normal"/>
        <w:pBdr>
          <w:top w:val="single" w:sz="4" w:space="1" w:color="000000"/>
        </w:pBdr>
        <w:spacing w:lineRule="auto" w:line="240" w:before="0" w:after="0"/>
        <w:ind w:right="113" w:hanging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18"/>
          <w:szCs w:val="18"/>
        </w:rPr>
        <w:t>дата и регистрационный номер акта приема-передачи подарков на хранение)</w:t>
      </w:r>
    </w:p>
    <w:p>
      <w:pPr>
        <w:pStyle w:val="Normal"/>
        <w:pBdr>
          <w:top w:val="single" w:sz="4" w:space="1" w:color="000000"/>
        </w:pBdr>
        <w:spacing w:lineRule="auto" w:line="240" w:before="0" w:after="0"/>
        <w:ind w:right="113" w:hanging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по стоимости, установленной в результате оценки подарка в порядке, предусмотренном законодательством Российской Федерации об оценочной деятельности.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5"/>
        <w:tblW w:w="934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65"/>
        <w:gridCol w:w="5555"/>
        <w:gridCol w:w="1"/>
        <w:gridCol w:w="3124"/>
      </w:tblGrid>
      <w:tr>
        <w:trPr/>
        <w:tc>
          <w:tcPr>
            <w:tcW w:w="66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556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подарка</w:t>
            </w:r>
          </w:p>
        </w:tc>
        <w:tc>
          <w:tcPr>
            <w:tcW w:w="312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предметов</w:t>
            </w:r>
          </w:p>
        </w:tc>
      </w:tr>
      <w:tr>
        <w:trPr/>
        <w:tc>
          <w:tcPr>
            <w:tcW w:w="66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56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2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6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56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2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6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56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2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220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125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ConsPlusNonformat"/>
        <w:jc w:val="both"/>
        <w:rPr/>
      </w:pPr>
      <w:r>
        <w:rPr/>
      </w:r>
    </w:p>
    <w:p>
      <w:pPr>
        <w:pStyle w:val="ConsPlusNonformat"/>
        <w:spacing w:lineRule="auto" w:line="3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      _____________________________                 «____»  __________ 20___ г.</w:t>
      </w:r>
    </w:p>
    <w:p>
      <w:pPr>
        <w:pStyle w:val="ConsPlusNonformat"/>
        <w:spacing w:lineRule="auto" w:line="312"/>
        <w:jc w:val="both"/>
        <w:rPr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   </w:t>
      </w:r>
      <w:r>
        <w:rPr>
          <w:rFonts w:cs="Times New Roman" w:ascii="Times New Roman" w:hAnsi="Times New Roman"/>
          <w:sz w:val="18"/>
          <w:szCs w:val="18"/>
        </w:rPr>
        <w:t>(подпись)                                      (расшифровка подписи)</w:t>
      </w:r>
    </w:p>
    <w:p>
      <w:pPr>
        <w:pStyle w:val="ConsPlusNonformat"/>
        <w:numPr>
          <w:ilvl w:val="0"/>
          <w:numId w:val="0"/>
        </w:numPr>
        <w:spacing w:lineRule="auto" w:line="312"/>
        <w:jc w:val="both"/>
        <w:outlineLvl w:val="0"/>
        <w:rPr/>
      </w:pPr>
      <w:r>
        <w:rPr/>
      </w:r>
    </w:p>
    <w:p>
      <w:pPr>
        <w:pStyle w:val="ConsPlusNonformat"/>
        <w:spacing w:lineRule="auto" w:line="312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Регистрационный номер в журнале регистрации </w:t>
        <w:br/>
        <w:t>заявлений о выкупе подарков                   ____________                «____» __________ 20__ г.</w:t>
      </w:r>
    </w:p>
    <w:p>
      <w:pPr>
        <w:pStyle w:val="ConsPlusNonformat"/>
        <w:spacing w:lineRule="auto" w:line="312"/>
        <w:jc w:val="both"/>
        <w:rPr/>
      </w:pPr>
      <w:r>
        <w:rPr/>
      </w:r>
    </w:p>
    <w:p>
      <w:pPr>
        <w:pStyle w:val="ConsPlusNonformat"/>
        <w:spacing w:lineRule="auto" w:line="3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Лицо,  принявшее заявление о выкупе подарка                   </w:t>
      </w:r>
    </w:p>
    <w:p>
      <w:pPr>
        <w:pStyle w:val="ConsPlusNonformat"/>
        <w:spacing w:lineRule="auto" w:line="3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_______________     ____________________________                   «____» __________ 20__ г.      </w:t>
      </w:r>
    </w:p>
    <w:p>
      <w:pPr>
        <w:pStyle w:val="ConsPlusNonformat"/>
        <w:spacing w:lineRule="auto" w:line="312"/>
        <w:jc w:val="both"/>
        <w:rPr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     </w:t>
      </w:r>
      <w:r>
        <w:rPr>
          <w:rFonts w:cs="Times New Roman" w:ascii="Times New Roman" w:hAnsi="Times New Roman"/>
          <w:sz w:val="18"/>
          <w:szCs w:val="18"/>
        </w:rPr>
        <w:t>(подпись)                                          (расшифровка подписи)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739f6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0"/>
    <w:uiPriority w:val="99"/>
    <w:qFormat/>
    <w:rsid w:val="00fe6a1f"/>
    <w:pPr>
      <w:widowControl w:val="false"/>
      <w:spacing w:lineRule="auto" w:line="240" w:before="108" w:after="108"/>
      <w:jc w:val="center"/>
      <w:outlineLvl w:val="0"/>
    </w:pPr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link w:val="a3"/>
    <w:uiPriority w:val="99"/>
    <w:semiHidden/>
    <w:qFormat/>
    <w:rsid w:val="00ce7c49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basedOn w:val="DefaultParagraphFont"/>
    <w:link w:val="1"/>
    <w:uiPriority w:val="99"/>
    <w:qFormat/>
    <w:rsid w:val="00fe6a1f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Style14" w:customStyle="1">
    <w:name w:val="Цветовое выделение"/>
    <w:uiPriority w:val="99"/>
    <w:qFormat/>
    <w:rsid w:val="00fe6a1f"/>
    <w:rPr>
      <w:b/>
      <w:bCs/>
      <w:color w:val="26282F"/>
      <w:sz w:val="26"/>
      <w:szCs w:val="26"/>
    </w:rPr>
  </w:style>
  <w:style w:type="character" w:styleId="Style15" w:customStyle="1">
    <w:name w:val="Гипертекстовая ссылка"/>
    <w:basedOn w:val="Style14"/>
    <w:uiPriority w:val="99"/>
    <w:qFormat/>
    <w:rsid w:val="00fe6a1f"/>
    <w:rPr>
      <w:b/>
      <w:bCs/>
      <w:color w:val="106BBE"/>
      <w:sz w:val="26"/>
      <w:szCs w:val="26"/>
    </w:rPr>
  </w:style>
  <w:style w:type="character" w:styleId="Style16" w:customStyle="1">
    <w:name w:val="Продолжение ссылки"/>
    <w:basedOn w:val="Style15"/>
    <w:uiPriority w:val="99"/>
    <w:qFormat/>
    <w:rsid w:val="00fe6a1f"/>
    <w:rPr>
      <w:b/>
      <w:bCs/>
      <w:color w:val="106BBE"/>
      <w:sz w:val="26"/>
      <w:szCs w:val="26"/>
    </w:rPr>
  </w:style>
  <w:style w:type="character" w:styleId="Style17" w:customStyle="1">
    <w:name w:val="Верхний колонтитул Знак"/>
    <w:basedOn w:val="DefaultParagraphFont"/>
    <w:link w:val="ac"/>
    <w:uiPriority w:val="99"/>
    <w:qFormat/>
    <w:rsid w:val="00ea2440"/>
    <w:rPr/>
  </w:style>
  <w:style w:type="character" w:styleId="Style18" w:customStyle="1">
    <w:name w:val="Нижний колонтитул Знак"/>
    <w:basedOn w:val="DefaultParagraphFont"/>
    <w:link w:val="ae"/>
    <w:uiPriority w:val="99"/>
    <w:semiHidden/>
    <w:qFormat/>
    <w:rsid w:val="00ea2440"/>
    <w:rPr/>
  </w:style>
  <w:style w:type="character" w:styleId="Style19" w:customStyle="1">
    <w:name w:val="Текст сноски Знак"/>
    <w:basedOn w:val="DefaultParagraphFont"/>
    <w:link w:val="af0"/>
    <w:uiPriority w:val="99"/>
    <w:qFormat/>
    <w:rsid w:val="00a325ab"/>
    <w:rPr>
      <w:rFonts w:ascii="Times New Roman" w:hAnsi="Times New Roman" w:eastAsia="" w:cs="Times New Roman" w:eastAsiaTheme="minorEastAsia"/>
      <w:sz w:val="20"/>
      <w:szCs w:val="20"/>
      <w:lang w:eastAsia="ru-RU"/>
    </w:rPr>
  </w:style>
  <w:style w:type="character" w:styleId="Style20">
    <w:name w:val="Привязка сноски"/>
    <w:rPr>
      <w:vertAlign w:val="superscript"/>
    </w:rPr>
  </w:style>
  <w:style w:type="character" w:styleId="FootnoteCharacters">
    <w:name w:val="Footnote Characters"/>
    <w:basedOn w:val="DefaultParagraphFont"/>
    <w:uiPriority w:val="99"/>
    <w:qFormat/>
    <w:rsid w:val="00a325ab"/>
    <w:rPr>
      <w:vertAlign w:val="superscript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cs="Mangal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Mangal"/>
    </w:rPr>
  </w:style>
  <w:style w:type="paragraph" w:styleId="Default" w:customStyle="1">
    <w:name w:val="Default"/>
    <w:qFormat/>
    <w:rsid w:val="007c0b0b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ru-RU" w:eastAsia="en-US" w:bidi="ar-SA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ce7c4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c2acb"/>
    <w:pPr>
      <w:spacing w:before="0" w:after="200"/>
      <w:ind w:left="720" w:hanging="0"/>
      <w:contextualSpacing/>
    </w:pPr>
    <w:rPr/>
  </w:style>
  <w:style w:type="paragraph" w:styleId="Style26" w:customStyle="1">
    <w:name w:val="Нормальный (таблица)"/>
    <w:basedOn w:val="Normal"/>
    <w:next w:val="Normal"/>
    <w:uiPriority w:val="99"/>
    <w:qFormat/>
    <w:rsid w:val="00fe6a1f"/>
    <w:pPr>
      <w:widowControl w:val="false"/>
      <w:spacing w:lineRule="auto" w:line="240" w:before="0" w:after="0"/>
      <w:jc w:val="both"/>
    </w:pPr>
    <w:rPr>
      <w:rFonts w:ascii="Arial" w:hAnsi="Arial" w:eastAsia="" w:cs="Arial" w:eastAsiaTheme="minorEastAsia"/>
      <w:sz w:val="24"/>
      <w:szCs w:val="24"/>
      <w:lang w:eastAsia="ru-RU"/>
    </w:rPr>
  </w:style>
  <w:style w:type="paragraph" w:styleId="Style27" w:customStyle="1">
    <w:name w:val="Таблицы (моноширинный)"/>
    <w:basedOn w:val="Normal"/>
    <w:next w:val="Normal"/>
    <w:uiPriority w:val="99"/>
    <w:qFormat/>
    <w:rsid w:val="00fe6a1f"/>
    <w:pPr>
      <w:widowControl w:val="false"/>
      <w:spacing w:lineRule="auto" w:line="240" w:before="0" w:after="0"/>
      <w:jc w:val="both"/>
    </w:pPr>
    <w:rPr>
      <w:rFonts w:ascii="Courier New" w:hAnsi="Courier New" w:eastAsia="" w:cs="Courier New" w:eastAsiaTheme="minorEastAsia"/>
      <w:lang w:eastAsia="ru-RU"/>
    </w:rPr>
  </w:style>
  <w:style w:type="paragraph" w:styleId="Style28">
    <w:name w:val="Header"/>
    <w:basedOn w:val="Normal"/>
    <w:link w:val="ad"/>
    <w:uiPriority w:val="99"/>
    <w:unhideWhenUsed/>
    <w:rsid w:val="00ea244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link w:val="af"/>
    <w:uiPriority w:val="99"/>
    <w:semiHidden/>
    <w:unhideWhenUsed/>
    <w:rsid w:val="00ea244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0">
    <w:name w:val="Footnote Text"/>
    <w:basedOn w:val="Normal"/>
    <w:link w:val="af1"/>
    <w:uiPriority w:val="99"/>
    <w:rsid w:val="00a325ab"/>
    <w:pPr>
      <w:spacing w:lineRule="auto" w:line="240" w:before="0" w:after="0"/>
    </w:pPr>
    <w:rPr>
      <w:rFonts w:ascii="Times New Roman" w:hAnsi="Times New Roman" w:eastAsia="" w:cs="Times New Roman" w:eastAsiaTheme="minorEastAsia"/>
      <w:sz w:val="20"/>
      <w:szCs w:val="20"/>
      <w:lang w:eastAsia="ru-RU"/>
    </w:rPr>
  </w:style>
  <w:style w:type="paragraph" w:styleId="ConsPlusNonformat" w:customStyle="1">
    <w:name w:val="ConsPlusNonformat"/>
    <w:uiPriority w:val="99"/>
    <w:qFormat/>
    <w:rsid w:val="00d40247"/>
    <w:pPr>
      <w:widowControl/>
      <w:bidi w:val="0"/>
      <w:spacing w:lineRule="auto" w:line="240" w:before="0" w:after="0"/>
      <w:jc w:val="left"/>
    </w:pPr>
    <w:rPr>
      <w:rFonts w:ascii="Courier New" w:hAnsi="Courier New" w:cs="Courier New" w:eastAsia="Calibri" w:eastAsiaTheme="minorHAnsi"/>
      <w:color w:val="auto"/>
      <w:kern w:val="0"/>
      <w:sz w:val="20"/>
      <w:szCs w:val="20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2e061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FB1AB-D373-476A-B64C-3D03F2A64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LibreOffice/6.1.4.2$Windows_x86 LibreOffice_project/9d0f32d1f0b509096fd65e0d4bec26ddd1938fd3</Application>
  <Pages>1</Pages>
  <Words>140</Words>
  <Characters>1369</Characters>
  <CharactersWithSpaces>1896</CharactersWithSpaces>
  <Paragraphs>29</Paragraphs>
  <Company>Krokoz™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2018-06-07T12:38:00Z</dcterms:created>
  <dc:creator>Prokofeva</dc:creator>
  <dc:description/>
  <dc:language>ru-RU</dc:language>
  <cp:lastModifiedBy/>
  <cp:lastPrinted>2018-06-07T12:59:00Z</cp:lastPrinted>
  <dcterms:modified xsi:type="dcterms:W3CDTF">2019-09-04T16:28:36Z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